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BC" w:rsidRPr="00D51332" w:rsidRDefault="00201CBC" w:rsidP="00201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32">
        <w:rPr>
          <w:rFonts w:ascii="Times New Roman" w:hAnsi="Times New Roman" w:cs="Times New Roman"/>
          <w:b/>
          <w:sz w:val="28"/>
          <w:szCs w:val="28"/>
        </w:rPr>
        <w:t>Лекция</w:t>
      </w:r>
      <w:r w:rsidR="00280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BAF" w:rsidRDefault="002807BD" w:rsidP="00201CB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D665F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665F6" w:rsidRPr="00D665F6">
        <w:rPr>
          <w:rFonts w:ascii="Times New Roman" w:hAnsi="Times New Roman" w:cs="Times New Roman"/>
          <w:sz w:val="28"/>
          <w:szCs w:val="28"/>
        </w:rPr>
        <w:t>Диспетчерское упр</w:t>
      </w:r>
      <w:r w:rsidR="00D665F6">
        <w:rPr>
          <w:rFonts w:ascii="Times New Roman" w:hAnsi="Times New Roman" w:cs="Times New Roman"/>
          <w:sz w:val="28"/>
          <w:szCs w:val="28"/>
        </w:rPr>
        <w:t>авление автобусными перевозками»</w:t>
      </w:r>
    </w:p>
    <w:p w:rsidR="00343BAF" w:rsidRPr="00343BAF" w:rsidRDefault="00343BAF" w:rsidP="006D18D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461EE" w:rsidRDefault="00C33270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401F">
        <w:rPr>
          <w:rFonts w:ascii="Times New Roman" w:hAnsi="Times New Roman" w:cs="Times New Roman"/>
          <w:sz w:val="28"/>
          <w:szCs w:val="28"/>
        </w:rPr>
        <w:t>Диспетчерское управление на внутригородских и пригородных маршрутах.</w:t>
      </w:r>
    </w:p>
    <w:p w:rsidR="00EC11B1" w:rsidRDefault="000B454D" w:rsidP="009D40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454D">
        <w:rPr>
          <w:rFonts w:ascii="Times New Roman" w:hAnsi="Times New Roman" w:cs="Times New Roman"/>
          <w:sz w:val="28"/>
          <w:szCs w:val="28"/>
        </w:rPr>
        <w:t>Диспетчерское управление междугородными и международными перевозками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7BD" w:rsidRDefault="002807BD" w:rsidP="00280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документы, формируемые в процессе линейного диспетчерского управления движением автобусов.</w:t>
      </w:r>
    </w:p>
    <w:p w:rsidR="002807BD" w:rsidRDefault="002807BD" w:rsidP="00280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Спирин И.В. с.313-324</w:t>
      </w:r>
    </w:p>
    <w:p w:rsidR="005312E2" w:rsidRDefault="002807BD" w:rsidP="00280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7C4E5E" w:rsidRDefault="007C4E5E" w:rsidP="00280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Ответить на контрольные вопросы</w:t>
      </w:r>
    </w:p>
    <w:p w:rsidR="003C412F" w:rsidRPr="003C412F" w:rsidRDefault="007C4E5E" w:rsidP="003C412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Написать рефераты</w:t>
      </w:r>
      <w:r w:rsidR="002807BD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3C412F" w:rsidRPr="003C41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412F" w:rsidRPr="003C412F" w:rsidRDefault="003C412F" w:rsidP="003C412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12F">
        <w:rPr>
          <w:rFonts w:ascii="Times New Roman" w:hAnsi="Times New Roman" w:cs="Times New Roman"/>
          <w:sz w:val="28"/>
          <w:szCs w:val="28"/>
        </w:rPr>
        <w:t>- Новейшие технические средства связи на пассажирском транспорте</w:t>
      </w:r>
    </w:p>
    <w:p w:rsidR="003C412F" w:rsidRDefault="003C412F" w:rsidP="003C41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12F">
        <w:rPr>
          <w:rFonts w:ascii="Times New Roman" w:hAnsi="Times New Roman" w:cs="Times New Roman"/>
          <w:sz w:val="28"/>
          <w:szCs w:val="28"/>
        </w:rPr>
        <w:t>- Спутниковая система связи</w:t>
      </w:r>
    </w:p>
    <w:p w:rsidR="007C4E5E" w:rsidRPr="00C5234C" w:rsidRDefault="007C4E5E" w:rsidP="007C4E5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Выполненное домашнее задание отправить на эл. почту </w:t>
      </w:r>
      <w:hyperlink r:id="rId8" w:history="1">
        <w:r w:rsidRPr="008435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C5234C">
          <w:rPr>
            <w:rStyle w:val="a8"/>
            <w:rFonts w:ascii="Times New Roman" w:hAnsi="Times New Roman" w:cs="Times New Roman"/>
            <w:sz w:val="28"/>
            <w:szCs w:val="28"/>
          </w:rPr>
          <w:t>200167@</w:t>
        </w:r>
        <w:r w:rsidRPr="008435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5234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8435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5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03</w:t>
      </w:r>
      <w:r>
        <w:rPr>
          <w:rFonts w:ascii="Times New Roman" w:hAnsi="Times New Roman" w:cs="Times New Roman"/>
          <w:sz w:val="28"/>
          <w:szCs w:val="28"/>
        </w:rPr>
        <w:t>.04.2020г.</w:t>
      </w:r>
    </w:p>
    <w:p w:rsidR="007C4E5E" w:rsidRPr="003C412F" w:rsidRDefault="007C4E5E" w:rsidP="003C41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01E" w:rsidRDefault="0040301E" w:rsidP="0040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01E" w:rsidRPr="0040301E" w:rsidRDefault="0040301E" w:rsidP="00434379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1E">
        <w:rPr>
          <w:rFonts w:ascii="Times New Roman" w:hAnsi="Times New Roman" w:cs="Times New Roman"/>
          <w:b/>
          <w:sz w:val="28"/>
          <w:szCs w:val="28"/>
        </w:rPr>
        <w:t>1. Диспетчерское управление на внутригородских и пригородных маршрутах.</w:t>
      </w:r>
    </w:p>
    <w:p w:rsidR="0040301E" w:rsidRDefault="0040301E" w:rsidP="0043437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ED2440" w:rsidP="0043437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440">
        <w:rPr>
          <w:rFonts w:ascii="Times New Roman" w:hAnsi="Times New Roman" w:cs="Times New Roman"/>
          <w:sz w:val="28"/>
          <w:szCs w:val="28"/>
        </w:rPr>
        <w:t>Линейное диспетчерское управление движением автобусов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440">
        <w:rPr>
          <w:rFonts w:ascii="Times New Roman" w:hAnsi="Times New Roman" w:cs="Times New Roman"/>
          <w:sz w:val="28"/>
          <w:szCs w:val="28"/>
        </w:rPr>
        <w:t>внутригородских и пригородных маршрутах организуется и осуществляется в соответствии с типовыми технологическими про</w:t>
      </w:r>
      <w:r w:rsidR="00713885" w:rsidRPr="00713885">
        <w:rPr>
          <w:rFonts w:ascii="Times New Roman" w:hAnsi="Times New Roman" w:cs="Times New Roman"/>
          <w:sz w:val="28"/>
          <w:szCs w:val="28"/>
        </w:rPr>
        <w:t xml:space="preserve">цессами, основанными на принципах: </w:t>
      </w:r>
    </w:p>
    <w:p w:rsidR="00713885" w:rsidRDefault="00713885" w:rsidP="0043437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3885">
        <w:rPr>
          <w:rFonts w:ascii="Times New Roman" w:hAnsi="Times New Roman" w:cs="Times New Roman"/>
          <w:sz w:val="28"/>
          <w:szCs w:val="28"/>
        </w:rPr>
        <w:t>маршрутном</w:t>
      </w:r>
      <w:proofErr w:type="gramEnd"/>
      <w:r w:rsidRPr="00713885">
        <w:rPr>
          <w:rFonts w:ascii="Times New Roman" w:hAnsi="Times New Roman" w:cs="Times New Roman"/>
          <w:sz w:val="28"/>
          <w:szCs w:val="28"/>
        </w:rPr>
        <w:t xml:space="preserve"> (маршрут рассматривается как основное звено управляемой системы); </w:t>
      </w:r>
    </w:p>
    <w:p w:rsidR="00713885" w:rsidRDefault="00713885" w:rsidP="0043437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885">
        <w:rPr>
          <w:rFonts w:ascii="Times New Roman" w:hAnsi="Times New Roman" w:cs="Times New Roman"/>
          <w:sz w:val="28"/>
          <w:szCs w:val="28"/>
        </w:rPr>
        <w:t>территориального взаимодействия (тесно взаимосвязанные маршруты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885">
        <w:rPr>
          <w:rFonts w:ascii="Times New Roman" w:hAnsi="Times New Roman" w:cs="Times New Roman"/>
          <w:sz w:val="28"/>
          <w:szCs w:val="28"/>
        </w:rPr>
        <w:t>и виды транспорта обслуживают территорию города и пригородной зоны);</w:t>
      </w:r>
    </w:p>
    <w:p w:rsidR="00713885" w:rsidRDefault="00713885" w:rsidP="0043437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13885">
        <w:rPr>
          <w:rFonts w:ascii="Times New Roman" w:hAnsi="Times New Roman" w:cs="Times New Roman"/>
          <w:sz w:val="28"/>
          <w:szCs w:val="28"/>
        </w:rPr>
        <w:t xml:space="preserve"> централизации управления (</w:t>
      </w:r>
      <w:proofErr w:type="gramStart"/>
      <w:r w:rsidRPr="00713885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713885">
        <w:rPr>
          <w:rFonts w:ascii="Times New Roman" w:hAnsi="Times New Roman" w:cs="Times New Roman"/>
          <w:sz w:val="28"/>
          <w:szCs w:val="28"/>
        </w:rPr>
        <w:t xml:space="preserve"> из единого центра исходя из целей всей транспортной системы); </w:t>
      </w:r>
    </w:p>
    <w:p w:rsidR="00ED2440" w:rsidRDefault="00713885" w:rsidP="0043437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885">
        <w:rPr>
          <w:rFonts w:ascii="Times New Roman" w:hAnsi="Times New Roman" w:cs="Times New Roman"/>
          <w:sz w:val="28"/>
          <w:szCs w:val="28"/>
        </w:rPr>
        <w:t>динамизма (перевозочная ситуация меняется быстро, что требует частого обновления информации о состоянии движения).</w:t>
      </w:r>
    </w:p>
    <w:p w:rsidR="00713885" w:rsidRDefault="00E00AAE" w:rsidP="0043437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AAE">
        <w:rPr>
          <w:rFonts w:ascii="Times New Roman" w:hAnsi="Times New Roman" w:cs="Times New Roman"/>
          <w:sz w:val="28"/>
          <w:szCs w:val="28"/>
        </w:rPr>
        <w:t>Основными являются технологии, опирающиеся на использование сре</w:t>
      </w:r>
      <w:proofErr w:type="gramStart"/>
      <w:r w:rsidRPr="00E00AA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00AAE"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AE">
        <w:rPr>
          <w:rFonts w:ascii="Times New Roman" w:hAnsi="Times New Roman" w:cs="Times New Roman"/>
          <w:sz w:val="28"/>
          <w:szCs w:val="28"/>
        </w:rPr>
        <w:t>и компьютеров. Применение сре</w:t>
      </w:r>
      <w:proofErr w:type="gramStart"/>
      <w:r w:rsidRPr="00E00AA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00AAE">
        <w:rPr>
          <w:rFonts w:ascii="Times New Roman" w:hAnsi="Times New Roman" w:cs="Times New Roman"/>
          <w:sz w:val="28"/>
          <w:szCs w:val="28"/>
        </w:rPr>
        <w:t>язи позволяет оперативно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AE">
        <w:rPr>
          <w:rFonts w:ascii="Times New Roman" w:hAnsi="Times New Roman" w:cs="Times New Roman"/>
          <w:sz w:val="28"/>
          <w:szCs w:val="28"/>
        </w:rPr>
        <w:t>проводить сбор и передачу информации о движении, что обеспечивает централизацию управления работой подвижного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AE">
        <w:rPr>
          <w:rFonts w:ascii="Times New Roman" w:hAnsi="Times New Roman" w:cs="Times New Roman"/>
          <w:sz w:val="28"/>
          <w:szCs w:val="28"/>
        </w:rPr>
        <w:t>на маршрутах. Компьютеризация и применение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AE">
        <w:rPr>
          <w:rFonts w:ascii="Times New Roman" w:hAnsi="Times New Roman" w:cs="Times New Roman"/>
          <w:sz w:val="28"/>
          <w:szCs w:val="28"/>
        </w:rPr>
        <w:t>технологий привели к созданию автоматизированных систем диспетчерского управления движением — АСДУД.</w:t>
      </w:r>
    </w:p>
    <w:p w:rsidR="00E00AAE" w:rsidRDefault="0016678A" w:rsidP="0043437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78A">
        <w:rPr>
          <w:rFonts w:ascii="Times New Roman" w:hAnsi="Times New Roman" w:cs="Times New Roman"/>
          <w:sz w:val="28"/>
          <w:szCs w:val="28"/>
        </w:rPr>
        <w:t>Децентрализованная технология применяется в исключительных случаях на маршрутах, не имеющих транспортной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8A">
        <w:rPr>
          <w:rFonts w:ascii="Times New Roman" w:hAnsi="Times New Roman" w:cs="Times New Roman"/>
          <w:sz w:val="28"/>
          <w:szCs w:val="28"/>
        </w:rPr>
        <w:t xml:space="preserve">другими маршрутами обслуживаемой территории, в </w:t>
      </w:r>
      <w:proofErr w:type="gramStart"/>
      <w:r w:rsidRPr="0016678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6678A">
        <w:rPr>
          <w:rFonts w:ascii="Times New Roman" w:hAnsi="Times New Roman" w:cs="Times New Roman"/>
          <w:sz w:val="28"/>
          <w:szCs w:val="28"/>
        </w:rPr>
        <w:t xml:space="preserve"> с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8A">
        <w:rPr>
          <w:rFonts w:ascii="Times New Roman" w:hAnsi="Times New Roman" w:cs="Times New Roman"/>
          <w:sz w:val="28"/>
          <w:szCs w:val="28"/>
        </w:rPr>
        <w:t>диспетчерское управление индивидуализировано. В этом случае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8A">
        <w:rPr>
          <w:rFonts w:ascii="Times New Roman" w:hAnsi="Times New Roman" w:cs="Times New Roman"/>
          <w:sz w:val="28"/>
          <w:szCs w:val="28"/>
        </w:rPr>
        <w:t>одном или обоих конечных пунктах маршрута оборудуют диспетчерские пункты, на которых размещают диспетчеров маршрута.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8A">
        <w:rPr>
          <w:rFonts w:ascii="Times New Roman" w:hAnsi="Times New Roman" w:cs="Times New Roman"/>
          <w:sz w:val="28"/>
          <w:szCs w:val="28"/>
        </w:rPr>
        <w:t xml:space="preserve">Практически децентрализованное управление сводится к </w:t>
      </w:r>
      <w:proofErr w:type="gramStart"/>
      <w:r w:rsidRPr="001667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6678A">
        <w:rPr>
          <w:rFonts w:ascii="Times New Roman" w:hAnsi="Times New Roman" w:cs="Times New Roman"/>
          <w:sz w:val="28"/>
          <w:szCs w:val="28"/>
        </w:rPr>
        <w:t xml:space="preserve"> работой автобусов.</w:t>
      </w:r>
    </w:p>
    <w:p w:rsidR="0016678A" w:rsidRDefault="00B70924" w:rsidP="0043437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24">
        <w:rPr>
          <w:rFonts w:ascii="Times New Roman" w:hAnsi="Times New Roman" w:cs="Times New Roman"/>
          <w:sz w:val="28"/>
          <w:szCs w:val="28"/>
        </w:rPr>
        <w:t>Централизация управления движением предусматривает передачу сведений о состоянии движения автобусов на маршрутах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24">
        <w:rPr>
          <w:rFonts w:ascii="Times New Roman" w:hAnsi="Times New Roman" w:cs="Times New Roman"/>
          <w:sz w:val="28"/>
          <w:szCs w:val="28"/>
        </w:rPr>
        <w:t>единый диспетчерский центр, комплексную оценку складывающейся ситуации и передачу водителям указаний диспетчеров.</w:t>
      </w:r>
    </w:p>
    <w:p w:rsidR="00EE637A" w:rsidRDefault="00EE637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EE637A">
        <w:rPr>
          <w:sz w:val="28"/>
          <w:szCs w:val="28"/>
        </w:rPr>
        <w:t>В целях снижения трудоемкости управления маршрутных диспетчеров</w:t>
      </w:r>
      <w:r>
        <w:rPr>
          <w:sz w:val="28"/>
          <w:szCs w:val="28"/>
        </w:rPr>
        <w:t xml:space="preserve"> </w:t>
      </w:r>
      <w:r w:rsidRPr="00EE637A">
        <w:rPr>
          <w:sz w:val="28"/>
          <w:szCs w:val="28"/>
        </w:rPr>
        <w:t xml:space="preserve">заменили техническими средствами, позволившими контролировать движение и передавать информацию в звене «диспетчер </w:t>
      </w:r>
      <w:proofErr w:type="gramStart"/>
      <w:r w:rsidRPr="00EE637A">
        <w:rPr>
          <w:sz w:val="28"/>
          <w:szCs w:val="28"/>
        </w:rPr>
        <w:t>—в</w:t>
      </w:r>
      <w:proofErr w:type="gramEnd"/>
      <w:r w:rsidRPr="00EE637A">
        <w:rPr>
          <w:sz w:val="28"/>
          <w:szCs w:val="28"/>
        </w:rPr>
        <w:t>одитель» не только на конечных пунктах маршрута, но и на промежуточных контрольных пунктах. Для этого контрольные пункты</w:t>
      </w:r>
      <w:r>
        <w:rPr>
          <w:sz w:val="28"/>
          <w:szCs w:val="28"/>
        </w:rPr>
        <w:t xml:space="preserve"> </w:t>
      </w:r>
      <w:r w:rsidRPr="00EE637A">
        <w:rPr>
          <w:sz w:val="28"/>
          <w:szCs w:val="28"/>
        </w:rPr>
        <w:t>маршрутов и автобусы оснащаю</w:t>
      </w:r>
      <w:r>
        <w:rPr>
          <w:sz w:val="28"/>
          <w:szCs w:val="28"/>
        </w:rPr>
        <w:t>т средствами связи — устройствам</w:t>
      </w:r>
      <w:r w:rsidRPr="00EE637A">
        <w:rPr>
          <w:sz w:val="28"/>
          <w:szCs w:val="28"/>
        </w:rPr>
        <w:t>и контрольного пункта (УКП) и устройствами подвижной единицы (УПЕ).</w:t>
      </w:r>
    </w:p>
    <w:p w:rsidR="00B70924" w:rsidRDefault="00D04436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D04436">
        <w:rPr>
          <w:sz w:val="28"/>
          <w:szCs w:val="28"/>
        </w:rPr>
        <w:t>Устройства контрольного пункта размещают вдоль трассы маршрута таким образом, чтобы во время совершения остановки ав</w:t>
      </w:r>
      <w:r w:rsidR="00AE6B9E" w:rsidRPr="00AE6B9E">
        <w:rPr>
          <w:sz w:val="28"/>
          <w:szCs w:val="28"/>
        </w:rPr>
        <w:t xml:space="preserve">тобуса для </w:t>
      </w:r>
      <w:proofErr w:type="spellStart"/>
      <w:r w:rsidR="00AE6B9E" w:rsidRPr="00AE6B9E">
        <w:rPr>
          <w:sz w:val="28"/>
          <w:szCs w:val="28"/>
        </w:rPr>
        <w:t>пассажирообмена</w:t>
      </w:r>
      <w:proofErr w:type="spellEnd"/>
      <w:r w:rsidR="00AE6B9E" w:rsidRPr="00AE6B9E">
        <w:rPr>
          <w:sz w:val="28"/>
          <w:szCs w:val="28"/>
        </w:rPr>
        <w:t xml:space="preserve"> можно было передать информацию</w:t>
      </w:r>
      <w:r w:rsidR="00AE6B9E" w:rsidRPr="00AE6B9E">
        <w:rPr>
          <w:sz w:val="28"/>
          <w:szCs w:val="28"/>
        </w:rPr>
        <w:br/>
      </w:r>
      <w:r w:rsidR="00AE6B9E" w:rsidRPr="00AE6B9E">
        <w:rPr>
          <w:sz w:val="28"/>
          <w:szCs w:val="28"/>
        </w:rPr>
        <w:lastRenderedPageBreak/>
        <w:t xml:space="preserve">с УПЕ на УКП и далее в диспетчерский центр. Пока автобус совершает </w:t>
      </w:r>
      <w:proofErr w:type="spellStart"/>
      <w:r w:rsidR="00AE6B9E" w:rsidRPr="00AE6B9E">
        <w:rPr>
          <w:sz w:val="28"/>
          <w:szCs w:val="28"/>
        </w:rPr>
        <w:t>пассажирообмен</w:t>
      </w:r>
      <w:proofErr w:type="spellEnd"/>
      <w:r w:rsidR="00AE6B9E" w:rsidRPr="00AE6B9E">
        <w:rPr>
          <w:sz w:val="28"/>
          <w:szCs w:val="28"/>
        </w:rPr>
        <w:t xml:space="preserve">, его водителю по линии связи «диспетчерский центр </w:t>
      </w:r>
      <w:proofErr w:type="gramStart"/>
      <w:r w:rsidR="00AE6B9E" w:rsidRPr="00AE6B9E">
        <w:rPr>
          <w:sz w:val="28"/>
          <w:szCs w:val="28"/>
        </w:rPr>
        <w:t>—У</w:t>
      </w:r>
      <w:proofErr w:type="gramEnd"/>
      <w:r w:rsidR="00AE6B9E" w:rsidRPr="00AE6B9E">
        <w:rPr>
          <w:sz w:val="28"/>
          <w:szCs w:val="28"/>
        </w:rPr>
        <w:t>КП— УПЕ» передаются подтверждение получения переданной информации (в ручном или автоматическом</w:t>
      </w:r>
      <w:r w:rsidR="00AE6B9E">
        <w:rPr>
          <w:sz w:val="28"/>
          <w:szCs w:val="28"/>
        </w:rPr>
        <w:t xml:space="preserve"> </w:t>
      </w:r>
      <w:r w:rsidR="00AE6B9E" w:rsidRPr="00AE6B9E">
        <w:rPr>
          <w:sz w:val="28"/>
          <w:szCs w:val="28"/>
        </w:rPr>
        <w:t>режиме) и указания диспетчера (в виде устного сообщения или</w:t>
      </w:r>
      <w:r w:rsidR="00AE6B9E">
        <w:rPr>
          <w:sz w:val="28"/>
          <w:szCs w:val="28"/>
        </w:rPr>
        <w:t xml:space="preserve"> </w:t>
      </w:r>
      <w:r w:rsidR="00AE6B9E" w:rsidRPr="00AE6B9E">
        <w:rPr>
          <w:sz w:val="28"/>
          <w:szCs w:val="28"/>
        </w:rPr>
        <w:t>кодовой посылки). Обмен данными между УКП и УПЕ осуществляется либо по радиоканалу ближнего радиуса действия (маломощные радиостанции, обеспечивающие связь в радиусе около</w:t>
      </w:r>
      <w:r w:rsidR="00AE6B9E">
        <w:rPr>
          <w:sz w:val="28"/>
          <w:szCs w:val="28"/>
        </w:rPr>
        <w:t xml:space="preserve"> </w:t>
      </w:r>
      <w:r w:rsidR="00AE6B9E" w:rsidRPr="00AE6B9E">
        <w:rPr>
          <w:sz w:val="28"/>
          <w:szCs w:val="28"/>
        </w:rPr>
        <w:t>100 м), либо по канал</w:t>
      </w:r>
      <w:r w:rsidR="00AE6B9E">
        <w:rPr>
          <w:sz w:val="28"/>
          <w:szCs w:val="28"/>
        </w:rPr>
        <w:t>у индуктивной связи</w:t>
      </w:r>
      <w:r w:rsidR="00AE6B9E" w:rsidRPr="00AE6B9E">
        <w:rPr>
          <w:sz w:val="28"/>
          <w:szCs w:val="28"/>
        </w:rPr>
        <w:t>. Устройства</w:t>
      </w:r>
      <w:r w:rsidR="00AE6B9E">
        <w:rPr>
          <w:sz w:val="28"/>
          <w:szCs w:val="28"/>
        </w:rPr>
        <w:t xml:space="preserve"> </w:t>
      </w:r>
      <w:r w:rsidR="00AE6B9E" w:rsidRPr="00AE6B9E">
        <w:rPr>
          <w:sz w:val="28"/>
          <w:szCs w:val="28"/>
        </w:rPr>
        <w:t>подвижной единицы устанавливают в кабине водителя; оно имеет</w:t>
      </w:r>
      <w:r w:rsidR="00AE6B9E">
        <w:rPr>
          <w:sz w:val="28"/>
          <w:szCs w:val="28"/>
        </w:rPr>
        <w:t xml:space="preserve"> </w:t>
      </w:r>
      <w:r w:rsidR="00AE6B9E" w:rsidRPr="00AE6B9E">
        <w:rPr>
          <w:sz w:val="28"/>
          <w:szCs w:val="28"/>
        </w:rPr>
        <w:t>кнопочный пульт, посредством которого водитель вводит информацию о визуальной оценке наполнения автобуса в баллах. В более</w:t>
      </w:r>
      <w:r w:rsidR="00AE6B9E">
        <w:rPr>
          <w:sz w:val="28"/>
          <w:szCs w:val="28"/>
        </w:rPr>
        <w:t xml:space="preserve"> </w:t>
      </w:r>
      <w:r w:rsidR="00AE6B9E" w:rsidRPr="00AE6B9E">
        <w:rPr>
          <w:sz w:val="28"/>
          <w:szCs w:val="28"/>
        </w:rPr>
        <w:t>совершенных системах к УПЕ подключены датчики, автоматически измеряющие наполнение автобуса пассажирами. Для отображения команд диспетчера и наблюдения за показаниями УПЕ</w:t>
      </w:r>
      <w:r w:rsidR="00AE6B9E">
        <w:rPr>
          <w:sz w:val="28"/>
          <w:szCs w:val="28"/>
        </w:rPr>
        <w:t xml:space="preserve"> </w:t>
      </w:r>
      <w:r w:rsidR="00AE6B9E" w:rsidRPr="00AE6B9E">
        <w:rPr>
          <w:sz w:val="28"/>
          <w:szCs w:val="28"/>
        </w:rPr>
        <w:t>на лицевой панели последнего имеются сигнальные лампы или</w:t>
      </w:r>
      <w:r w:rsidR="00AE6B9E">
        <w:rPr>
          <w:sz w:val="28"/>
          <w:szCs w:val="28"/>
        </w:rPr>
        <w:t xml:space="preserve"> </w:t>
      </w:r>
      <w:r w:rsidR="00AE6B9E" w:rsidRPr="00AE6B9E">
        <w:rPr>
          <w:sz w:val="28"/>
          <w:szCs w:val="28"/>
        </w:rPr>
        <w:t>дисплей.</w:t>
      </w:r>
      <w:r w:rsidR="00AE6B9E">
        <w:rPr>
          <w:sz w:val="28"/>
          <w:szCs w:val="28"/>
        </w:rPr>
        <w:t xml:space="preserve"> </w:t>
      </w:r>
    </w:p>
    <w:p w:rsidR="00AE6B9E" w:rsidRDefault="000A027E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0A027E">
        <w:rPr>
          <w:sz w:val="28"/>
          <w:szCs w:val="28"/>
        </w:rPr>
        <w:t>Высшей формой централизованной технологии является АСДУД</w:t>
      </w:r>
      <w:r>
        <w:rPr>
          <w:sz w:val="28"/>
          <w:szCs w:val="28"/>
        </w:rPr>
        <w:t xml:space="preserve"> </w:t>
      </w:r>
      <w:r w:rsidRPr="000A027E">
        <w:rPr>
          <w:sz w:val="28"/>
          <w:szCs w:val="28"/>
        </w:rPr>
        <w:t>автобусов. Автоматизация обеспечивается за счет применения компьютерной техники. Это позволяет автоматизировать информационные потоки, быстро оценивать возможные альтернативные диспетчерские решения, снизить трудоемкость учета работы автобусов и водителей и ведения диспетчерской документации.</w:t>
      </w:r>
    </w:p>
    <w:p w:rsidR="00663A9A" w:rsidRDefault="00663A9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663A9A">
        <w:rPr>
          <w:sz w:val="28"/>
          <w:szCs w:val="28"/>
        </w:rPr>
        <w:t>В процессе линейного диспетчерского управления, помимо</w:t>
      </w:r>
      <w:r>
        <w:rPr>
          <w:sz w:val="28"/>
          <w:szCs w:val="28"/>
        </w:rPr>
        <w:t xml:space="preserve"> </w:t>
      </w:r>
      <w:r w:rsidRPr="00663A9A">
        <w:rPr>
          <w:sz w:val="28"/>
          <w:szCs w:val="28"/>
        </w:rPr>
        <w:t xml:space="preserve">оперативно поступающих данных о состоянии движения автобусов на маршрутах, используется следующая информация: </w:t>
      </w:r>
    </w:p>
    <w:p w:rsidR="00663A9A" w:rsidRDefault="00663A9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A9A">
        <w:rPr>
          <w:sz w:val="28"/>
          <w:szCs w:val="28"/>
        </w:rPr>
        <w:t xml:space="preserve">должностные инструкции диспетчеров; </w:t>
      </w:r>
    </w:p>
    <w:p w:rsidR="00663A9A" w:rsidRDefault="00663A9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A9A">
        <w:rPr>
          <w:sz w:val="28"/>
          <w:szCs w:val="28"/>
        </w:rPr>
        <w:t xml:space="preserve">расписания движения автобусов; </w:t>
      </w:r>
    </w:p>
    <w:p w:rsidR="00663A9A" w:rsidRDefault="00663A9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A9A">
        <w:rPr>
          <w:sz w:val="28"/>
          <w:szCs w:val="28"/>
        </w:rPr>
        <w:t>схема маршрутной сети с указанием остановочных пунктов,</w:t>
      </w:r>
      <w:r>
        <w:rPr>
          <w:sz w:val="28"/>
          <w:szCs w:val="28"/>
        </w:rPr>
        <w:t xml:space="preserve"> </w:t>
      </w:r>
      <w:r w:rsidRPr="00663A9A">
        <w:rPr>
          <w:sz w:val="28"/>
          <w:szCs w:val="28"/>
        </w:rPr>
        <w:t>мест возможного разворота автобусов, расположения основных</w:t>
      </w:r>
      <w:r>
        <w:rPr>
          <w:sz w:val="28"/>
          <w:szCs w:val="28"/>
        </w:rPr>
        <w:t xml:space="preserve"> </w:t>
      </w:r>
      <w:r w:rsidRPr="00663A9A">
        <w:rPr>
          <w:sz w:val="28"/>
          <w:szCs w:val="28"/>
        </w:rPr>
        <w:t xml:space="preserve">мест </w:t>
      </w:r>
      <w:proofErr w:type="spellStart"/>
      <w:r w:rsidRPr="00663A9A">
        <w:rPr>
          <w:sz w:val="28"/>
          <w:szCs w:val="28"/>
        </w:rPr>
        <w:t>пассажирообразования</w:t>
      </w:r>
      <w:proofErr w:type="spellEnd"/>
      <w:r w:rsidRPr="00663A9A">
        <w:rPr>
          <w:sz w:val="28"/>
          <w:szCs w:val="28"/>
        </w:rPr>
        <w:t xml:space="preserve">; </w:t>
      </w:r>
    </w:p>
    <w:p w:rsidR="00663A9A" w:rsidRDefault="00663A9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A9A">
        <w:rPr>
          <w:sz w:val="28"/>
          <w:szCs w:val="28"/>
        </w:rPr>
        <w:t xml:space="preserve">пункты дислокации резервных автобусов и данные об их наличии; </w:t>
      </w:r>
    </w:p>
    <w:p w:rsidR="00663A9A" w:rsidRDefault="00663A9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A9A">
        <w:rPr>
          <w:sz w:val="28"/>
          <w:szCs w:val="28"/>
        </w:rPr>
        <w:t xml:space="preserve">ТЭП маршрутов и пассажиропотоки на них; </w:t>
      </w:r>
    </w:p>
    <w:p w:rsidR="00663A9A" w:rsidRDefault="00663A9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63A9A">
        <w:rPr>
          <w:sz w:val="28"/>
          <w:szCs w:val="28"/>
        </w:rPr>
        <w:t xml:space="preserve">телефонные номера АТО, органов местного самоуправления, ГИБДД, </w:t>
      </w:r>
      <w:proofErr w:type="spellStart"/>
      <w:r w:rsidRPr="00663A9A">
        <w:rPr>
          <w:sz w:val="28"/>
          <w:szCs w:val="28"/>
        </w:rPr>
        <w:t>гидрометеослужбы</w:t>
      </w:r>
      <w:proofErr w:type="spellEnd"/>
      <w:r w:rsidRPr="00663A9A">
        <w:rPr>
          <w:sz w:val="28"/>
          <w:szCs w:val="28"/>
        </w:rPr>
        <w:t>, дорожных органов, спецслужб,</w:t>
      </w:r>
      <w:r>
        <w:rPr>
          <w:sz w:val="28"/>
          <w:szCs w:val="28"/>
        </w:rPr>
        <w:t xml:space="preserve"> </w:t>
      </w:r>
      <w:r w:rsidRPr="00663A9A">
        <w:rPr>
          <w:sz w:val="28"/>
          <w:szCs w:val="28"/>
        </w:rPr>
        <w:t xml:space="preserve">технической помощи, органов здравоохранения, штаба гражданской обороны города и пр.; </w:t>
      </w:r>
    </w:p>
    <w:p w:rsidR="00663A9A" w:rsidRDefault="00663A9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A9A">
        <w:rPr>
          <w:sz w:val="28"/>
          <w:szCs w:val="28"/>
        </w:rPr>
        <w:t>технологические карты действий в вероятных ситуациях; сведения о планируемых перекрытиях для движения автобусов улиц и искусственных сооружений на маршрутах;</w:t>
      </w:r>
      <w:r>
        <w:rPr>
          <w:sz w:val="28"/>
          <w:szCs w:val="28"/>
        </w:rPr>
        <w:t xml:space="preserve"> </w:t>
      </w:r>
    </w:p>
    <w:p w:rsidR="000A027E" w:rsidRDefault="00663A9A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A9A">
        <w:rPr>
          <w:sz w:val="28"/>
          <w:szCs w:val="28"/>
        </w:rPr>
        <w:t>метеосводки и штормовые предупреждения; сведения, переданные</w:t>
      </w:r>
      <w:r>
        <w:rPr>
          <w:sz w:val="28"/>
          <w:szCs w:val="28"/>
        </w:rPr>
        <w:t xml:space="preserve"> </w:t>
      </w:r>
      <w:r w:rsidRPr="00663A9A">
        <w:rPr>
          <w:sz w:val="28"/>
          <w:szCs w:val="28"/>
        </w:rPr>
        <w:t>диспетчерами других видов пассажирского транспорта.</w:t>
      </w:r>
    </w:p>
    <w:p w:rsidR="00437689" w:rsidRDefault="00437689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437689">
        <w:rPr>
          <w:sz w:val="28"/>
          <w:szCs w:val="28"/>
        </w:rPr>
        <w:t>Централизованное диспетчерское управление в зависимости от</w:t>
      </w:r>
      <w:r w:rsidRPr="00437689">
        <w:rPr>
          <w:sz w:val="28"/>
          <w:szCs w:val="28"/>
        </w:rPr>
        <w:br/>
        <w:t>трудоемкости может иметь различную организационную иерархию. Старший диспетчер смены координирует и направляет деятельность диспетчеров, осуществляющих в сфере своей компетенции управление группами маршрутов. Линейные диспетчеры</w:t>
      </w:r>
      <w:r>
        <w:rPr>
          <w:sz w:val="28"/>
          <w:szCs w:val="28"/>
        </w:rPr>
        <w:t xml:space="preserve"> </w:t>
      </w:r>
      <w:r w:rsidRPr="00437689">
        <w:rPr>
          <w:sz w:val="28"/>
          <w:szCs w:val="28"/>
        </w:rPr>
        <w:t>используют различные методы управления движением</w:t>
      </w:r>
      <w:r>
        <w:rPr>
          <w:sz w:val="28"/>
          <w:szCs w:val="28"/>
        </w:rPr>
        <w:t>.</w:t>
      </w:r>
    </w:p>
    <w:p w:rsidR="00437689" w:rsidRDefault="00C14726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C14726">
        <w:rPr>
          <w:sz w:val="28"/>
          <w:szCs w:val="28"/>
        </w:rPr>
        <w:t>Работа линейных диспетчеров организуется, как правило, в две</w:t>
      </w:r>
      <w:r>
        <w:rPr>
          <w:sz w:val="28"/>
          <w:szCs w:val="28"/>
        </w:rPr>
        <w:t xml:space="preserve"> </w:t>
      </w:r>
      <w:r w:rsidRPr="00C14726">
        <w:rPr>
          <w:sz w:val="28"/>
          <w:szCs w:val="28"/>
        </w:rPr>
        <w:t>смены. При приеме смены диспетчер изучает сложившуюся перевозочную ситуацию, проверяет ее отражение в диспетчерской</w:t>
      </w:r>
      <w:r>
        <w:rPr>
          <w:sz w:val="28"/>
          <w:szCs w:val="28"/>
        </w:rPr>
        <w:t xml:space="preserve"> </w:t>
      </w:r>
      <w:r w:rsidRPr="00C14726">
        <w:rPr>
          <w:sz w:val="28"/>
          <w:szCs w:val="28"/>
        </w:rPr>
        <w:t>документации, знакомится с оперативно поступившими распоряжениями. На передачу смены в среднем затрачивается 10 мин.</w:t>
      </w:r>
      <w:r>
        <w:rPr>
          <w:sz w:val="28"/>
          <w:szCs w:val="28"/>
        </w:rPr>
        <w:t xml:space="preserve"> </w:t>
      </w:r>
      <w:r w:rsidRPr="00C14726">
        <w:rPr>
          <w:sz w:val="28"/>
          <w:szCs w:val="28"/>
        </w:rPr>
        <w:t>Рабочее время диспетчера имеет следующую примерную структуру: регулирование движения — 2...4%; оформление нарушений</w:t>
      </w:r>
      <w:r>
        <w:rPr>
          <w:sz w:val="28"/>
          <w:szCs w:val="28"/>
        </w:rPr>
        <w:t xml:space="preserve"> </w:t>
      </w:r>
      <w:r w:rsidRPr="00C14726">
        <w:rPr>
          <w:sz w:val="28"/>
          <w:szCs w:val="28"/>
        </w:rPr>
        <w:t>движения и аварий — 6...8%; прием и передача оперативной</w:t>
      </w:r>
      <w:r>
        <w:rPr>
          <w:sz w:val="28"/>
          <w:szCs w:val="28"/>
        </w:rPr>
        <w:t xml:space="preserve"> </w:t>
      </w:r>
      <w:r w:rsidRPr="00C14726">
        <w:rPr>
          <w:sz w:val="28"/>
          <w:szCs w:val="28"/>
        </w:rPr>
        <w:t>информации — 25...28%; решение организационно-технических</w:t>
      </w:r>
      <w:r>
        <w:rPr>
          <w:sz w:val="28"/>
          <w:szCs w:val="28"/>
        </w:rPr>
        <w:t xml:space="preserve"> </w:t>
      </w:r>
      <w:r w:rsidRPr="00C14726">
        <w:rPr>
          <w:sz w:val="28"/>
          <w:szCs w:val="28"/>
        </w:rPr>
        <w:t>вопросов — 10... 15 %; решение прочих вопросов — 1... 3 %; остальное — условно пассивное время дежурства.</w:t>
      </w:r>
    </w:p>
    <w:p w:rsidR="00C14726" w:rsidRDefault="000F34D4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0F34D4">
        <w:rPr>
          <w:sz w:val="28"/>
          <w:szCs w:val="28"/>
        </w:rPr>
        <w:t>Водитель при работе на линии руководствуется: правилами дорожного движения (ПДД); правилами технической эксплуатации</w:t>
      </w:r>
      <w:r>
        <w:rPr>
          <w:sz w:val="28"/>
          <w:szCs w:val="28"/>
        </w:rPr>
        <w:t xml:space="preserve"> </w:t>
      </w:r>
      <w:r w:rsidRPr="000F34D4">
        <w:rPr>
          <w:sz w:val="28"/>
          <w:szCs w:val="28"/>
        </w:rPr>
        <w:t>автобуса; правилами перевозок пассажиров и багажа автобусами;</w:t>
      </w:r>
      <w:r>
        <w:rPr>
          <w:sz w:val="28"/>
          <w:szCs w:val="28"/>
        </w:rPr>
        <w:t xml:space="preserve"> </w:t>
      </w:r>
      <w:r w:rsidRPr="000F34D4">
        <w:rPr>
          <w:sz w:val="28"/>
          <w:szCs w:val="28"/>
        </w:rPr>
        <w:t>должностной инструкцией; приказами и распоряжениями по АТО;</w:t>
      </w:r>
      <w:r>
        <w:rPr>
          <w:sz w:val="28"/>
          <w:szCs w:val="28"/>
        </w:rPr>
        <w:t xml:space="preserve"> </w:t>
      </w:r>
      <w:r w:rsidRPr="000F34D4">
        <w:rPr>
          <w:sz w:val="28"/>
          <w:szCs w:val="28"/>
        </w:rPr>
        <w:t>расписанием движения; схемой опасных участков маршрута; оперативно назначенными диспетчером изменениями расписания</w:t>
      </w:r>
      <w:r>
        <w:rPr>
          <w:sz w:val="28"/>
          <w:szCs w:val="28"/>
        </w:rPr>
        <w:t xml:space="preserve"> </w:t>
      </w:r>
      <w:r w:rsidRPr="000F34D4">
        <w:rPr>
          <w:sz w:val="28"/>
          <w:szCs w:val="28"/>
        </w:rPr>
        <w:t xml:space="preserve">движения; указаниями диспетчера, бригадира и ревизоров автомобильного транспорта. Диспетчер </w:t>
      </w:r>
      <w:r w:rsidRPr="000F34D4">
        <w:rPr>
          <w:sz w:val="28"/>
          <w:szCs w:val="28"/>
        </w:rPr>
        <w:lastRenderedPageBreak/>
        <w:t>не вправе требовать от водителя нарушения ПДД. Время работы автобуса на маршруте исчисляется с момента явки водителя к диспетчеру линейного диспетчерского пункта или с момента первой отметки при движении по</w:t>
      </w:r>
      <w:r w:rsidRPr="000F34D4">
        <w:rPr>
          <w:sz w:val="28"/>
          <w:szCs w:val="28"/>
        </w:rPr>
        <w:br/>
        <w:t>маршруту с помощью устрой</w:t>
      </w:r>
      <w:proofErr w:type="gramStart"/>
      <w:r w:rsidRPr="000F34D4">
        <w:rPr>
          <w:sz w:val="28"/>
          <w:szCs w:val="28"/>
        </w:rPr>
        <w:t>ств св</w:t>
      </w:r>
      <w:proofErr w:type="gramEnd"/>
      <w:r w:rsidRPr="000F34D4">
        <w:rPr>
          <w:sz w:val="28"/>
          <w:szCs w:val="28"/>
        </w:rPr>
        <w:t>язи.</w:t>
      </w:r>
    </w:p>
    <w:p w:rsidR="000F34D4" w:rsidRDefault="008640C1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8640C1">
        <w:rPr>
          <w:sz w:val="28"/>
          <w:szCs w:val="28"/>
        </w:rPr>
        <w:t>При возникновении условий, препятствующих безопасному</w:t>
      </w:r>
      <w:r>
        <w:rPr>
          <w:sz w:val="28"/>
          <w:szCs w:val="28"/>
        </w:rPr>
        <w:t xml:space="preserve"> </w:t>
      </w:r>
      <w:r w:rsidRPr="008640C1">
        <w:rPr>
          <w:sz w:val="28"/>
          <w:szCs w:val="28"/>
        </w:rPr>
        <w:t>движению автобусов на маршруте (оползни, обвалы, паводковые</w:t>
      </w:r>
      <w:r>
        <w:rPr>
          <w:sz w:val="28"/>
          <w:szCs w:val="28"/>
        </w:rPr>
        <w:t xml:space="preserve"> </w:t>
      </w:r>
      <w:r w:rsidRPr="008640C1">
        <w:rPr>
          <w:sz w:val="28"/>
          <w:szCs w:val="28"/>
        </w:rPr>
        <w:t>воды, разрушения дорог, получение штормовых предупреждений</w:t>
      </w:r>
      <w:r>
        <w:rPr>
          <w:sz w:val="28"/>
          <w:szCs w:val="28"/>
        </w:rPr>
        <w:t xml:space="preserve"> </w:t>
      </w:r>
      <w:r w:rsidRPr="008640C1">
        <w:rPr>
          <w:sz w:val="28"/>
          <w:szCs w:val="28"/>
        </w:rPr>
        <w:t>или команд штаба гражданской обороны), движение на маршруте</w:t>
      </w:r>
      <w:r>
        <w:rPr>
          <w:sz w:val="28"/>
          <w:szCs w:val="28"/>
        </w:rPr>
        <w:t xml:space="preserve"> </w:t>
      </w:r>
      <w:r w:rsidRPr="008640C1">
        <w:rPr>
          <w:sz w:val="28"/>
          <w:szCs w:val="28"/>
        </w:rPr>
        <w:t>временно прекращается с уведомлением об этом соответствующего органа местного самоуправления, перевозчиков, администрации крупнейших организаций вдоль трассы маршрута. Линейная</w:t>
      </w:r>
      <w:r>
        <w:rPr>
          <w:sz w:val="28"/>
          <w:szCs w:val="28"/>
        </w:rPr>
        <w:t xml:space="preserve"> </w:t>
      </w:r>
      <w:r w:rsidRPr="008640C1">
        <w:rPr>
          <w:sz w:val="28"/>
          <w:szCs w:val="28"/>
        </w:rPr>
        <w:t>диспетчерская служба принимает срочные меры к организации</w:t>
      </w:r>
      <w:r>
        <w:rPr>
          <w:sz w:val="28"/>
          <w:szCs w:val="28"/>
        </w:rPr>
        <w:t xml:space="preserve"> </w:t>
      </w:r>
      <w:r w:rsidRPr="008640C1">
        <w:rPr>
          <w:sz w:val="28"/>
          <w:szCs w:val="28"/>
        </w:rPr>
        <w:t>объезда возникших препятствий, информируя об этом пассажиров. Для этого на аварийном участке маршрута может быть развернут передвижной диспетчерский пункт. После получения от дорожных органов уведомления о ликвидации последствий аварий</w:t>
      </w:r>
      <w:r>
        <w:rPr>
          <w:sz w:val="28"/>
          <w:szCs w:val="28"/>
        </w:rPr>
        <w:t xml:space="preserve"> </w:t>
      </w:r>
      <w:r w:rsidRPr="008640C1">
        <w:rPr>
          <w:sz w:val="28"/>
          <w:szCs w:val="28"/>
        </w:rPr>
        <w:t>движение на маршруте восстанавливается. Старший диспетчер</w:t>
      </w:r>
      <w:r>
        <w:rPr>
          <w:sz w:val="28"/>
          <w:szCs w:val="28"/>
        </w:rPr>
        <w:t xml:space="preserve"> </w:t>
      </w:r>
      <w:r w:rsidRPr="008640C1">
        <w:rPr>
          <w:sz w:val="28"/>
          <w:szCs w:val="28"/>
        </w:rPr>
        <w:t>центра управления движением (диспетчер конечной станции маршрута) при необходимости организует оказание технической помощи автобусам.</w:t>
      </w:r>
    </w:p>
    <w:p w:rsidR="0063451F" w:rsidRDefault="0063451F" w:rsidP="00C467E9">
      <w:pPr>
        <w:pStyle w:val="10510"/>
        <w:shd w:val="clear" w:color="auto" w:fill="auto"/>
        <w:spacing w:before="0" w:line="336" w:lineRule="auto"/>
        <w:ind w:right="40"/>
        <w:rPr>
          <w:sz w:val="28"/>
          <w:szCs w:val="28"/>
        </w:rPr>
      </w:pPr>
    </w:p>
    <w:p w:rsidR="0063451F" w:rsidRPr="00C03C05" w:rsidRDefault="00C03C05" w:rsidP="00434379">
      <w:pPr>
        <w:pStyle w:val="10510"/>
        <w:shd w:val="clear" w:color="auto" w:fill="auto"/>
        <w:spacing w:before="0" w:line="336" w:lineRule="auto"/>
        <w:ind w:left="62" w:right="40" w:firstLine="839"/>
        <w:jc w:val="center"/>
        <w:rPr>
          <w:b/>
          <w:sz w:val="28"/>
          <w:szCs w:val="28"/>
        </w:rPr>
      </w:pPr>
      <w:r w:rsidRPr="00C03C05">
        <w:rPr>
          <w:b/>
          <w:sz w:val="28"/>
          <w:szCs w:val="28"/>
        </w:rPr>
        <w:t>2. Диспетчерское управление междугородными и международными перевозками.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</w:p>
    <w:p w:rsidR="0063451F" w:rsidRPr="00D646D6" w:rsidRDefault="00D646D6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D646D6">
        <w:rPr>
          <w:sz w:val="28"/>
          <w:szCs w:val="28"/>
        </w:rPr>
        <w:t>Линейное диспетчерское управление движением автобусов на</w:t>
      </w:r>
      <w:r>
        <w:rPr>
          <w:sz w:val="28"/>
          <w:szCs w:val="28"/>
        </w:rPr>
        <w:t xml:space="preserve"> </w:t>
      </w:r>
      <w:r w:rsidRPr="00D646D6">
        <w:rPr>
          <w:sz w:val="28"/>
          <w:szCs w:val="28"/>
        </w:rPr>
        <w:t>междугородных маршрутах и оперативное управление работой автовокзалов и ПАС организуются и осуществляются в соответствии</w:t>
      </w:r>
      <w:r>
        <w:rPr>
          <w:sz w:val="28"/>
          <w:szCs w:val="28"/>
        </w:rPr>
        <w:t xml:space="preserve"> </w:t>
      </w:r>
      <w:r w:rsidRPr="00D646D6">
        <w:rPr>
          <w:sz w:val="28"/>
          <w:szCs w:val="28"/>
        </w:rPr>
        <w:t>с типовыми технологическими процессами. Технология линейного</w:t>
      </w:r>
      <w:r>
        <w:rPr>
          <w:sz w:val="28"/>
          <w:szCs w:val="28"/>
        </w:rPr>
        <w:t xml:space="preserve"> </w:t>
      </w:r>
      <w:r w:rsidRPr="00D646D6">
        <w:rPr>
          <w:sz w:val="28"/>
          <w:szCs w:val="28"/>
        </w:rPr>
        <w:t>диспетчерского управления движением автобусов на междугородных маршрутах базируется на следующих принципах: рейсовом</w:t>
      </w:r>
      <w:r>
        <w:rPr>
          <w:sz w:val="28"/>
          <w:szCs w:val="28"/>
        </w:rPr>
        <w:t xml:space="preserve"> </w:t>
      </w:r>
      <w:r w:rsidRPr="00D646D6">
        <w:rPr>
          <w:sz w:val="28"/>
          <w:szCs w:val="28"/>
        </w:rPr>
        <w:t>(объект управления — отдельные рейсы); линейных направлений</w:t>
      </w:r>
      <w:r>
        <w:rPr>
          <w:sz w:val="28"/>
          <w:szCs w:val="28"/>
        </w:rPr>
        <w:t xml:space="preserve"> </w:t>
      </w:r>
      <w:r w:rsidRPr="00D646D6">
        <w:rPr>
          <w:sz w:val="28"/>
          <w:szCs w:val="28"/>
        </w:rPr>
        <w:t>(вдоль автодорог); участковом (трасса маршрута делится на диспетчерские участки, закрепляемые за АВ и ПАС).</w:t>
      </w:r>
    </w:p>
    <w:p w:rsidR="0063451F" w:rsidRPr="006A7D14" w:rsidRDefault="006A7D14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6A7D14">
        <w:rPr>
          <w:sz w:val="28"/>
          <w:szCs w:val="28"/>
        </w:rPr>
        <w:t>Большая протяженность маршрутов не позволяет эффективно управлять движением автобусов из одного удаленного центра. Поэтому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lastRenderedPageBreak/>
        <w:t>автомобильную дорогу, по которой проходят междугородные маршруты, делят на диспетчерские участки. Граница между участками устанавливается примерно в середине перегона, соединяющего смежные автовокзалы и крупные ПАС.</w:t>
      </w:r>
    </w:p>
    <w:p w:rsidR="0063451F" w:rsidRDefault="006A7D14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6A7D14">
        <w:rPr>
          <w:sz w:val="28"/>
          <w:szCs w:val="28"/>
        </w:rPr>
        <w:t xml:space="preserve">Автовокзалы (ПАС) в </w:t>
      </w:r>
      <w:proofErr w:type="gramStart"/>
      <w:r w:rsidRPr="006A7D14">
        <w:rPr>
          <w:sz w:val="28"/>
          <w:szCs w:val="28"/>
        </w:rPr>
        <w:t>пределах</w:t>
      </w:r>
      <w:proofErr w:type="gramEnd"/>
      <w:r w:rsidRPr="006A7D14">
        <w:rPr>
          <w:sz w:val="28"/>
          <w:szCs w:val="28"/>
        </w:rPr>
        <w:t xml:space="preserve"> закрепленных за ними диспетчерских участков осуществляют контроль за выполнением рейсов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и управляют движением автобусов, организуют замену неисправного рейсового автобуса резервным, обеспечивают ликвидацию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последствий ДТП с автобусами. Рейсовый автобус, последовательно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проходящий по диспетчерским участкам, на границах этих участков передается по принципу эстафеты от одного АВ к другому. Для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 xml:space="preserve">обеспечения </w:t>
      </w:r>
      <w:proofErr w:type="gramStart"/>
      <w:r w:rsidRPr="006A7D14">
        <w:rPr>
          <w:sz w:val="28"/>
          <w:szCs w:val="28"/>
        </w:rPr>
        <w:t>контроля за</w:t>
      </w:r>
      <w:proofErr w:type="gramEnd"/>
      <w:r w:rsidRPr="006A7D14">
        <w:rPr>
          <w:sz w:val="28"/>
          <w:szCs w:val="28"/>
        </w:rPr>
        <w:t xml:space="preserve"> движением используется метод радио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сопровождения автобуса, предусматривающий оборудование автобусов радиосвязью и периодический выход в эфир для сообщения о месте нахождения и получения от диспетчера указаний о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режиме движения. В последнее время разработаны и начинают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применяться средства электронной навигации автотранспорта с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использованием систем спутниковой связи и слежения за подвижными объектами. Такие технические средства в ближайшее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 xml:space="preserve">время получат широкое распространение на междугородных маршрутах. Особо </w:t>
      </w:r>
      <w:proofErr w:type="gramStart"/>
      <w:r w:rsidRPr="006A7D14">
        <w:rPr>
          <w:sz w:val="28"/>
          <w:szCs w:val="28"/>
        </w:rPr>
        <w:t>важное значение</w:t>
      </w:r>
      <w:proofErr w:type="gramEnd"/>
      <w:r w:rsidRPr="006A7D14">
        <w:rPr>
          <w:sz w:val="28"/>
          <w:szCs w:val="28"/>
        </w:rPr>
        <w:t xml:space="preserve"> радио</w:t>
      </w:r>
      <w:r w:rsidR="001106CD"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сопровождение автобусов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имеет на горных маршрутах. При невыходе на очередной сеанс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радиосвязи старший диспетчер высылает на маршрут разъездного</w:t>
      </w:r>
      <w:r>
        <w:rPr>
          <w:sz w:val="28"/>
          <w:szCs w:val="28"/>
        </w:rPr>
        <w:t xml:space="preserve"> </w:t>
      </w:r>
      <w:r w:rsidRPr="006A7D14">
        <w:rPr>
          <w:sz w:val="28"/>
          <w:szCs w:val="28"/>
        </w:rPr>
        <w:t>диспетчера для выяснения обстоятель</w:t>
      </w:r>
      <w:proofErr w:type="gramStart"/>
      <w:r w:rsidRPr="006A7D14">
        <w:rPr>
          <w:sz w:val="28"/>
          <w:szCs w:val="28"/>
        </w:rPr>
        <w:t>ств пр</w:t>
      </w:r>
      <w:proofErr w:type="gramEnd"/>
      <w:r w:rsidRPr="006A7D14">
        <w:rPr>
          <w:sz w:val="28"/>
          <w:szCs w:val="28"/>
        </w:rPr>
        <w:t>оизошедшей задержки.</w:t>
      </w:r>
    </w:p>
    <w:p w:rsidR="006A7D14" w:rsidRDefault="001106CD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1106CD">
        <w:rPr>
          <w:sz w:val="28"/>
          <w:szCs w:val="28"/>
        </w:rPr>
        <w:t>Специфической функцией диспетчерского управления перевозками в междугородном сообщении является передача диспетчерами на смежные АВ и ПАС, расположенные по ходу маршрута, информации о наличии свободных мест в отправленных рейсовых</w:t>
      </w:r>
      <w:r>
        <w:rPr>
          <w:sz w:val="28"/>
          <w:szCs w:val="28"/>
        </w:rPr>
        <w:t xml:space="preserve"> </w:t>
      </w:r>
      <w:r w:rsidRPr="001106CD">
        <w:rPr>
          <w:sz w:val="28"/>
          <w:szCs w:val="28"/>
        </w:rPr>
        <w:t>автобусах. Информацию о наличии свободных мест диспетчер автовокзала (ПАС) получает от дежурного по перрону, отправлявшего автобус в рейс. Это позволяет организовать продажу билетов</w:t>
      </w:r>
      <w:r>
        <w:rPr>
          <w:sz w:val="28"/>
          <w:szCs w:val="28"/>
        </w:rPr>
        <w:t xml:space="preserve"> </w:t>
      </w:r>
      <w:r w:rsidRPr="001106CD">
        <w:rPr>
          <w:sz w:val="28"/>
          <w:szCs w:val="28"/>
        </w:rPr>
        <w:t>до прибытия автобуса, что оказывает положительное влияние на</w:t>
      </w:r>
      <w:r>
        <w:rPr>
          <w:sz w:val="28"/>
          <w:szCs w:val="28"/>
        </w:rPr>
        <w:t xml:space="preserve"> </w:t>
      </w:r>
      <w:r w:rsidRPr="001106CD">
        <w:rPr>
          <w:sz w:val="28"/>
          <w:szCs w:val="28"/>
        </w:rPr>
        <w:t>увеличение сбора выручки, снижает простои автобусов на АВ и</w:t>
      </w:r>
      <w:r>
        <w:rPr>
          <w:sz w:val="28"/>
          <w:szCs w:val="28"/>
        </w:rPr>
        <w:t xml:space="preserve"> </w:t>
      </w:r>
      <w:r w:rsidRPr="001106CD">
        <w:rPr>
          <w:sz w:val="28"/>
          <w:szCs w:val="28"/>
        </w:rPr>
        <w:t>ПАС в ожидании завершения кассовых операций.</w:t>
      </w:r>
    </w:p>
    <w:p w:rsidR="0063451F" w:rsidRDefault="00450797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rStyle w:val="1051"/>
          <w:sz w:val="28"/>
          <w:szCs w:val="28"/>
        </w:rPr>
      </w:pPr>
      <w:r w:rsidRPr="00450797">
        <w:rPr>
          <w:sz w:val="28"/>
          <w:szCs w:val="28"/>
        </w:rPr>
        <w:lastRenderedPageBreak/>
        <w:t>Диспетчерское управление осуществляется группой управления движением производственно-диспетчерского отдела автовокзала (ПДО), диспетчерами ПАС. Руководит работой группы начальник смены (старший диспетчер). При наличии значительного</w:t>
      </w:r>
      <w:r>
        <w:rPr>
          <w:sz w:val="28"/>
          <w:szCs w:val="28"/>
        </w:rPr>
        <w:t xml:space="preserve"> </w:t>
      </w:r>
      <w:r w:rsidRPr="00450797">
        <w:rPr>
          <w:sz w:val="28"/>
          <w:szCs w:val="28"/>
        </w:rPr>
        <w:t>объема работ за диспетчерами закрепляются определенные направления движения. Для диспетчерского управления движением</w:t>
      </w:r>
      <w:r>
        <w:rPr>
          <w:sz w:val="28"/>
          <w:szCs w:val="28"/>
        </w:rPr>
        <w:t xml:space="preserve"> </w:t>
      </w:r>
      <w:r w:rsidRPr="00450797">
        <w:rPr>
          <w:rStyle w:val="1051"/>
          <w:sz w:val="28"/>
          <w:szCs w:val="28"/>
        </w:rPr>
        <w:t>на пригородных автобусных маршрутах назначается отдельный</w:t>
      </w:r>
      <w:r>
        <w:rPr>
          <w:rStyle w:val="1051"/>
          <w:sz w:val="28"/>
          <w:szCs w:val="28"/>
        </w:rPr>
        <w:t xml:space="preserve"> </w:t>
      </w:r>
      <w:r w:rsidRPr="00450797">
        <w:rPr>
          <w:rStyle w:val="1051"/>
          <w:sz w:val="28"/>
          <w:szCs w:val="28"/>
        </w:rPr>
        <w:t>диспетчер.</w:t>
      </w:r>
    </w:p>
    <w:p w:rsidR="00450797" w:rsidRDefault="00A43059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proofErr w:type="gramStart"/>
      <w:r w:rsidRPr="00A43059">
        <w:rPr>
          <w:sz w:val="28"/>
          <w:szCs w:val="28"/>
        </w:rPr>
        <w:t>Диспетчер по управлению движением в начале смены знакомится со сложившейся перевозочной ситуацией, расписанием</w:t>
      </w:r>
      <w:r>
        <w:rPr>
          <w:sz w:val="28"/>
          <w:szCs w:val="28"/>
        </w:rPr>
        <w:t xml:space="preserve"> </w:t>
      </w:r>
      <w:r w:rsidRPr="00A43059">
        <w:rPr>
          <w:sz w:val="28"/>
          <w:szCs w:val="28"/>
        </w:rPr>
        <w:t>движения (включая дополнительно назначенные и отмененные</w:t>
      </w:r>
      <w:r>
        <w:rPr>
          <w:sz w:val="28"/>
          <w:szCs w:val="28"/>
        </w:rPr>
        <w:t xml:space="preserve"> </w:t>
      </w:r>
      <w:r w:rsidRPr="00A43059">
        <w:rPr>
          <w:sz w:val="28"/>
          <w:szCs w:val="28"/>
        </w:rPr>
        <w:t>рейсы), текущим состоянием и прогнозом изменения погодных</w:t>
      </w:r>
      <w:r>
        <w:rPr>
          <w:sz w:val="28"/>
          <w:szCs w:val="28"/>
        </w:rPr>
        <w:t xml:space="preserve"> </w:t>
      </w:r>
      <w:r w:rsidRPr="00A43059">
        <w:rPr>
          <w:sz w:val="28"/>
          <w:szCs w:val="28"/>
        </w:rPr>
        <w:t>условий на диспетчерских участках, информацией о состоянии</w:t>
      </w:r>
      <w:r>
        <w:rPr>
          <w:sz w:val="28"/>
          <w:szCs w:val="28"/>
        </w:rPr>
        <w:t xml:space="preserve"> </w:t>
      </w:r>
      <w:r w:rsidRPr="00A43059">
        <w:rPr>
          <w:sz w:val="28"/>
          <w:szCs w:val="28"/>
        </w:rPr>
        <w:t>дорог, готовности автобусов к выпуску в рейсы по оперативным</w:t>
      </w:r>
      <w:r>
        <w:rPr>
          <w:sz w:val="28"/>
          <w:szCs w:val="28"/>
        </w:rPr>
        <w:t xml:space="preserve"> </w:t>
      </w:r>
      <w:r w:rsidRPr="00A43059">
        <w:rPr>
          <w:sz w:val="28"/>
          <w:szCs w:val="28"/>
        </w:rPr>
        <w:t>данным перевозчиков, планом выделения и наличием резервных</w:t>
      </w:r>
      <w:r>
        <w:rPr>
          <w:sz w:val="28"/>
          <w:szCs w:val="28"/>
        </w:rPr>
        <w:t xml:space="preserve"> </w:t>
      </w:r>
      <w:r w:rsidRPr="00A43059">
        <w:rPr>
          <w:sz w:val="28"/>
          <w:szCs w:val="28"/>
        </w:rPr>
        <w:t>автобусов, вновь поступившими приказами, распоряжениями и</w:t>
      </w:r>
      <w:r w:rsidRPr="00A43059">
        <w:rPr>
          <w:sz w:val="28"/>
          <w:szCs w:val="28"/>
        </w:rPr>
        <w:br/>
        <w:t>'прочей информацией.</w:t>
      </w:r>
      <w:proofErr w:type="gramEnd"/>
      <w:r w:rsidRPr="00A43059">
        <w:rPr>
          <w:sz w:val="28"/>
          <w:szCs w:val="28"/>
        </w:rPr>
        <w:t xml:space="preserve"> В процессе работы диспетчер контролирует:</w:t>
      </w:r>
      <w:r>
        <w:rPr>
          <w:sz w:val="28"/>
          <w:szCs w:val="28"/>
        </w:rPr>
        <w:t xml:space="preserve"> </w:t>
      </w:r>
      <w:r w:rsidRPr="00A43059">
        <w:rPr>
          <w:sz w:val="28"/>
          <w:szCs w:val="28"/>
        </w:rPr>
        <w:t>своевременность прибытия автобусов, предназначенных для выполнения рейсов, начинающихся на автовокзале; соответствие</w:t>
      </w:r>
      <w:r>
        <w:rPr>
          <w:sz w:val="28"/>
          <w:szCs w:val="28"/>
        </w:rPr>
        <w:t xml:space="preserve"> </w:t>
      </w:r>
      <w:proofErr w:type="spellStart"/>
      <w:r w:rsidRPr="00A43059">
        <w:rPr>
          <w:sz w:val="28"/>
          <w:szCs w:val="28"/>
        </w:rPr>
        <w:t>пассажировместимости</w:t>
      </w:r>
      <w:proofErr w:type="spellEnd"/>
      <w:r w:rsidRPr="00A43059">
        <w:rPr>
          <w:sz w:val="28"/>
          <w:szCs w:val="28"/>
        </w:rPr>
        <w:t xml:space="preserve"> и комфортабельности автобусов определенным рейсам; время прибытия на автовокзал автобусов транзитных и заканчивающихся рейсов; время отправления в рейсы</w:t>
      </w:r>
      <w:r>
        <w:rPr>
          <w:sz w:val="28"/>
          <w:szCs w:val="28"/>
        </w:rPr>
        <w:t xml:space="preserve"> </w:t>
      </w:r>
      <w:r w:rsidRPr="00A43059">
        <w:rPr>
          <w:sz w:val="28"/>
          <w:szCs w:val="28"/>
        </w:rPr>
        <w:t>автобусов.</w:t>
      </w:r>
    </w:p>
    <w:p w:rsidR="00927BEE" w:rsidRPr="00927BEE" w:rsidRDefault="00927BEE" w:rsidP="00434379">
      <w:pPr>
        <w:pStyle w:val="10510"/>
        <w:shd w:val="clear" w:color="auto" w:fill="auto"/>
        <w:spacing w:before="0" w:line="336" w:lineRule="auto"/>
        <w:ind w:left="80" w:right="40" w:firstLine="840"/>
        <w:rPr>
          <w:sz w:val="28"/>
          <w:szCs w:val="28"/>
        </w:rPr>
      </w:pPr>
      <w:r w:rsidRPr="00927BEE">
        <w:rPr>
          <w:sz w:val="28"/>
          <w:szCs w:val="28"/>
        </w:rPr>
        <w:t>Диспетчер проверяет путевую документацию у вновь прибывших из АТО и транзитных водителей, делает отметки в путевых листах и в ведомости движения. Водители,</w:t>
      </w:r>
      <w:r>
        <w:rPr>
          <w:sz w:val="28"/>
          <w:szCs w:val="28"/>
        </w:rPr>
        <w:t xml:space="preserve"> </w:t>
      </w:r>
      <w:r w:rsidRPr="00927BEE">
        <w:rPr>
          <w:sz w:val="28"/>
          <w:szCs w:val="28"/>
        </w:rPr>
        <w:t>находящиеся в командировке (совершающие продолжительные</w:t>
      </w:r>
      <w:r>
        <w:rPr>
          <w:sz w:val="28"/>
          <w:szCs w:val="28"/>
        </w:rPr>
        <w:t xml:space="preserve"> </w:t>
      </w:r>
      <w:r w:rsidRPr="00927BEE">
        <w:rPr>
          <w:sz w:val="28"/>
          <w:szCs w:val="28"/>
        </w:rPr>
        <w:t xml:space="preserve">рейсы с ежедневным отдыхом в данном населенном пункте), получают у диспетчера путевые листы и проходят </w:t>
      </w:r>
      <w:proofErr w:type="spellStart"/>
      <w:r w:rsidRPr="00927BEE">
        <w:rPr>
          <w:sz w:val="28"/>
          <w:szCs w:val="28"/>
        </w:rPr>
        <w:t>предрейсовый</w:t>
      </w:r>
      <w:proofErr w:type="spellEnd"/>
      <w:r>
        <w:rPr>
          <w:sz w:val="28"/>
          <w:szCs w:val="28"/>
        </w:rPr>
        <w:t xml:space="preserve"> </w:t>
      </w:r>
      <w:r w:rsidRPr="00927BEE">
        <w:rPr>
          <w:sz w:val="28"/>
          <w:szCs w:val="28"/>
        </w:rPr>
        <w:t>медицинский осмотр перед выездом на маршрут в медпункте автовокзала. Медицинский осмотр проходят и другие водители, выезжающие обратным рейсом или длительное время управлявшие</w:t>
      </w:r>
      <w:r>
        <w:rPr>
          <w:sz w:val="28"/>
          <w:szCs w:val="28"/>
        </w:rPr>
        <w:t xml:space="preserve"> </w:t>
      </w:r>
      <w:r w:rsidRPr="00927BEE">
        <w:rPr>
          <w:sz w:val="28"/>
          <w:szCs w:val="28"/>
        </w:rPr>
        <w:t>автобусами в транзитных рейсах. Механик технического пункта</w:t>
      </w:r>
      <w:r w:rsidRPr="00927BEE">
        <w:rPr>
          <w:sz w:val="28"/>
          <w:szCs w:val="28"/>
        </w:rPr>
        <w:br/>
        <w:t>автовокзала проводит осмотр автобусов и делает отметки в путевых листах и в журнале. После этого водителю разрешают выезд в</w:t>
      </w:r>
      <w:r>
        <w:rPr>
          <w:sz w:val="28"/>
          <w:szCs w:val="28"/>
        </w:rPr>
        <w:t xml:space="preserve"> </w:t>
      </w:r>
      <w:r w:rsidRPr="00927BEE">
        <w:rPr>
          <w:sz w:val="28"/>
          <w:szCs w:val="28"/>
        </w:rPr>
        <w:t xml:space="preserve">рейс. Рассмотренная </w:t>
      </w:r>
      <w:r w:rsidRPr="00927BEE">
        <w:rPr>
          <w:sz w:val="28"/>
          <w:szCs w:val="28"/>
        </w:rPr>
        <w:lastRenderedPageBreak/>
        <w:t>подготовка к выезду в рейс проводится с учетом времени, необходимого для посадки пассажиров в автобус.</w:t>
      </w:r>
    </w:p>
    <w:p w:rsidR="00927BEE" w:rsidRPr="00927BEE" w:rsidRDefault="00927BEE" w:rsidP="00434379">
      <w:pPr>
        <w:pStyle w:val="10510"/>
        <w:shd w:val="clear" w:color="auto" w:fill="auto"/>
        <w:spacing w:before="0" w:line="336" w:lineRule="auto"/>
        <w:ind w:left="80" w:right="40" w:firstLine="840"/>
        <w:rPr>
          <w:sz w:val="28"/>
          <w:szCs w:val="28"/>
        </w:rPr>
      </w:pPr>
      <w:r w:rsidRPr="00927BEE">
        <w:rPr>
          <w:sz w:val="28"/>
          <w:szCs w:val="28"/>
        </w:rPr>
        <w:t>Контрольными пунктами в междугородном сообщении являются автовокзалы и ПАС, поэтому регулярность движения контролируется и учитывается диспетчерами по всем таким пунктам.</w:t>
      </w:r>
      <w:r>
        <w:rPr>
          <w:sz w:val="28"/>
          <w:szCs w:val="28"/>
        </w:rPr>
        <w:t xml:space="preserve"> </w:t>
      </w:r>
      <w:r w:rsidRPr="00927BEE">
        <w:rPr>
          <w:sz w:val="28"/>
          <w:szCs w:val="28"/>
        </w:rPr>
        <w:t>Контролю подлежит как время прибытия, так и время отправления в рейс. Прибытие автобуса на автовокзал определяется по</w:t>
      </w:r>
      <w:r>
        <w:rPr>
          <w:sz w:val="28"/>
          <w:szCs w:val="28"/>
        </w:rPr>
        <w:t xml:space="preserve"> </w:t>
      </w:r>
      <w:r w:rsidRPr="00927BEE">
        <w:rPr>
          <w:sz w:val="28"/>
          <w:szCs w:val="28"/>
        </w:rPr>
        <w:t>моменту остановки у перрона. Время выезда в рейс определяется</w:t>
      </w:r>
      <w:r>
        <w:rPr>
          <w:sz w:val="28"/>
          <w:szCs w:val="28"/>
        </w:rPr>
        <w:t xml:space="preserve"> </w:t>
      </w:r>
      <w:r w:rsidRPr="00927BEE">
        <w:rPr>
          <w:sz w:val="28"/>
          <w:szCs w:val="28"/>
        </w:rPr>
        <w:t>по моменту отправления автобуса от перрона и не должно быть</w:t>
      </w:r>
      <w:r>
        <w:rPr>
          <w:sz w:val="28"/>
          <w:szCs w:val="28"/>
        </w:rPr>
        <w:t xml:space="preserve"> </w:t>
      </w:r>
      <w:r w:rsidRPr="00927BEE">
        <w:rPr>
          <w:sz w:val="28"/>
          <w:szCs w:val="28"/>
        </w:rPr>
        <w:t>ранее указанного в расписании движения. При задержке отправления автобуса свыше 20 мин диспетчер сообщает об этом на очередной (по ходу движения) автовокзал или ПАС, а при опоздании более 1 ч — по всему маршруту.</w:t>
      </w:r>
    </w:p>
    <w:p w:rsidR="00927BEE" w:rsidRDefault="00927BEE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rStyle w:val="1051"/>
          <w:sz w:val="28"/>
          <w:szCs w:val="28"/>
        </w:rPr>
      </w:pPr>
      <w:r w:rsidRPr="00927BEE">
        <w:rPr>
          <w:sz w:val="28"/>
          <w:szCs w:val="28"/>
        </w:rPr>
        <w:t>Во время движения автобуса диспетчер осуществляет радио-сопровождение автобуса, периодически уточняя по радиосвязи у</w:t>
      </w:r>
      <w:r w:rsidR="00A50E77">
        <w:rPr>
          <w:sz w:val="28"/>
          <w:szCs w:val="28"/>
        </w:rPr>
        <w:t xml:space="preserve"> </w:t>
      </w:r>
      <w:r w:rsidR="00A50E77" w:rsidRPr="00A50E77">
        <w:rPr>
          <w:rStyle w:val="1051"/>
          <w:sz w:val="28"/>
          <w:szCs w:val="28"/>
        </w:rPr>
        <w:t>водителя место нахождения автобуса на трассе и дорожно-климатическую обстановку.</w:t>
      </w:r>
    </w:p>
    <w:p w:rsidR="00CD3F27" w:rsidRPr="00CD3F27" w:rsidRDefault="00CD3F27" w:rsidP="00434379">
      <w:pPr>
        <w:pStyle w:val="10510"/>
        <w:shd w:val="clear" w:color="auto" w:fill="auto"/>
        <w:spacing w:before="0" w:line="336" w:lineRule="auto"/>
        <w:ind w:left="40" w:right="62" w:firstLine="822"/>
        <w:rPr>
          <w:sz w:val="28"/>
          <w:szCs w:val="28"/>
        </w:rPr>
      </w:pPr>
      <w:r w:rsidRPr="00CD3F27">
        <w:rPr>
          <w:sz w:val="28"/>
          <w:szCs w:val="28"/>
        </w:rPr>
        <w:t>Приемы регулирования движения, применяемые при диспетчерском управлении движением на междугородных маршрутах,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 xml:space="preserve">отличаются меньшим разнообразием по сравнению с </w:t>
      </w:r>
      <w:proofErr w:type="gramStart"/>
      <w:r w:rsidRPr="00CD3F27">
        <w:rPr>
          <w:sz w:val="28"/>
          <w:szCs w:val="28"/>
        </w:rPr>
        <w:t>рассмотренными</w:t>
      </w:r>
      <w:proofErr w:type="gramEnd"/>
      <w:r w:rsidRPr="00CD3F27">
        <w:rPr>
          <w:sz w:val="28"/>
          <w:szCs w:val="28"/>
        </w:rPr>
        <w:t xml:space="preserve"> выше для городского сообщения. При раннем прибытии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транзитного рейса производится увеличение времени стоянки автобуса. Ранние прибытия на конечный пункт маршрута не требуют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применения специальных регулирующих воздействий, поскольку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обратный рейс будет выполняться после достаточно продолжительного отстоя и по отдельному расписанию движения. При опоздании с прибытием продолжительность стоянки должна быть достаточной для отдыха водителя, технического осмотра автобуса и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посадки пассажиров. Наиболее серьезным нарушением является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сход рейсового автобуса с маршрута на перегоне. В этом случае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диспетчер выясняет место, время и причину схода, направляет на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место схода техническую помощь, резервный автобус и тягач.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Водители сошедшего автобуса и прибывшего резервного автобуса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 xml:space="preserve">обеспечивают безопасную пересадку пассажиров и переноску багажа в резервный автобус, который </w:t>
      </w:r>
      <w:r w:rsidRPr="00CD3F27">
        <w:rPr>
          <w:sz w:val="28"/>
          <w:szCs w:val="28"/>
        </w:rPr>
        <w:lastRenderedPageBreak/>
        <w:t>продолжает выполнение рейса. При недовыпуске или задержке с выпуском рейсового автобуса</w:t>
      </w:r>
      <w:r>
        <w:rPr>
          <w:sz w:val="28"/>
          <w:szCs w:val="28"/>
        </w:rPr>
        <w:t xml:space="preserve"> </w:t>
      </w:r>
      <w:proofErr w:type="gramStart"/>
      <w:r w:rsidRPr="00CD3F27">
        <w:rPr>
          <w:sz w:val="28"/>
          <w:szCs w:val="28"/>
        </w:rPr>
        <w:t>соответствующая</w:t>
      </w:r>
      <w:proofErr w:type="gramEnd"/>
      <w:r w:rsidRPr="00CD3F27">
        <w:rPr>
          <w:sz w:val="28"/>
          <w:szCs w:val="28"/>
        </w:rPr>
        <w:t xml:space="preserve"> АТО немедленно извещает об этом диспетчера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автовокзала, принимает меры по замене автобуса резервным. Если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АТО не в состоянии своими силами устранить допущенное нарушение, старший диспетчер автовокзала дает указание на использов</w:t>
      </w:r>
      <w:r>
        <w:rPr>
          <w:sz w:val="28"/>
          <w:szCs w:val="28"/>
        </w:rPr>
        <w:t xml:space="preserve">ание линейного резерва, или, по </w:t>
      </w:r>
      <w:r w:rsidRPr="00CD3F27">
        <w:rPr>
          <w:sz w:val="28"/>
          <w:szCs w:val="28"/>
        </w:rPr>
        <w:t>возможности, привлекает</w:t>
      </w:r>
      <w:r>
        <w:rPr>
          <w:sz w:val="28"/>
          <w:szCs w:val="28"/>
        </w:rPr>
        <w:t xml:space="preserve"> </w:t>
      </w:r>
      <w:r w:rsidRPr="00CD3F27">
        <w:rPr>
          <w:sz w:val="28"/>
          <w:szCs w:val="28"/>
        </w:rPr>
        <w:t>автобус другого АТО.</w:t>
      </w:r>
    </w:p>
    <w:p w:rsidR="00ED4F02" w:rsidRPr="00ED4F02" w:rsidRDefault="00ED4F02" w:rsidP="00434379">
      <w:pPr>
        <w:pStyle w:val="10510"/>
        <w:shd w:val="clear" w:color="auto" w:fill="auto"/>
        <w:spacing w:before="0" w:line="336" w:lineRule="auto"/>
        <w:ind w:left="40" w:right="60" w:firstLine="820"/>
        <w:rPr>
          <w:sz w:val="28"/>
          <w:szCs w:val="28"/>
        </w:rPr>
      </w:pPr>
      <w:r w:rsidRPr="00ED4F02">
        <w:rPr>
          <w:sz w:val="28"/>
          <w:szCs w:val="28"/>
        </w:rPr>
        <w:t>Движение автобусов на междугородных маршрутах временно</w:t>
      </w:r>
      <w:r>
        <w:rPr>
          <w:sz w:val="28"/>
          <w:szCs w:val="28"/>
        </w:rPr>
        <w:t xml:space="preserve"> </w:t>
      </w:r>
      <w:r w:rsidRPr="00ED4F02">
        <w:rPr>
          <w:sz w:val="28"/>
          <w:szCs w:val="28"/>
        </w:rPr>
        <w:t>прекращается при невозможности безопасной эксплуатации соответствующих автомобильных дорог с уведомлением об этом пассажиров, диспетчеров АВ и ПАС по трассе маршрутов и перевозчиков.</w:t>
      </w:r>
      <w:r>
        <w:rPr>
          <w:sz w:val="28"/>
          <w:szCs w:val="28"/>
        </w:rPr>
        <w:t xml:space="preserve"> </w:t>
      </w:r>
      <w:r w:rsidRPr="00ED4F02">
        <w:rPr>
          <w:sz w:val="28"/>
          <w:szCs w:val="28"/>
        </w:rPr>
        <w:t>О прекращении движения начальник смены ставит в известность</w:t>
      </w:r>
      <w:r>
        <w:rPr>
          <w:sz w:val="28"/>
          <w:szCs w:val="28"/>
        </w:rPr>
        <w:t xml:space="preserve"> </w:t>
      </w:r>
      <w:r w:rsidRPr="00ED4F02">
        <w:rPr>
          <w:sz w:val="28"/>
          <w:szCs w:val="28"/>
        </w:rPr>
        <w:t xml:space="preserve">органы местного самоуправления, на </w:t>
      </w:r>
      <w:proofErr w:type="gramStart"/>
      <w:r w:rsidRPr="00ED4F02">
        <w:rPr>
          <w:sz w:val="28"/>
          <w:szCs w:val="28"/>
        </w:rPr>
        <w:t>территории</w:t>
      </w:r>
      <w:proofErr w:type="gramEnd"/>
      <w:r w:rsidRPr="00ED4F02">
        <w:rPr>
          <w:sz w:val="28"/>
          <w:szCs w:val="28"/>
        </w:rPr>
        <w:t xml:space="preserve"> юрисдикции которых расположен соответствующий АВ или ПАС. Начальник смены принимает срочные меры к организации объезда возникших</w:t>
      </w:r>
      <w:r>
        <w:rPr>
          <w:sz w:val="28"/>
          <w:szCs w:val="28"/>
        </w:rPr>
        <w:t xml:space="preserve"> </w:t>
      </w:r>
      <w:r w:rsidRPr="00ED4F02">
        <w:rPr>
          <w:sz w:val="28"/>
          <w:szCs w:val="28"/>
        </w:rPr>
        <w:t>препятствий, организует оказание технической помощи автобусам, находящимся на соответствующем диспетчерском участке.</w:t>
      </w:r>
    </w:p>
    <w:p w:rsidR="00A50E77" w:rsidRDefault="00ED4F02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ED4F02">
        <w:rPr>
          <w:sz w:val="28"/>
          <w:szCs w:val="28"/>
        </w:rPr>
        <w:t>Документационное обеспечение линейной диспетчеризации</w:t>
      </w:r>
      <w:r>
        <w:rPr>
          <w:sz w:val="28"/>
          <w:szCs w:val="28"/>
        </w:rPr>
        <w:t xml:space="preserve"> </w:t>
      </w:r>
      <w:r w:rsidRPr="00ED4F02">
        <w:rPr>
          <w:sz w:val="28"/>
          <w:szCs w:val="28"/>
        </w:rPr>
        <w:t xml:space="preserve">аналогично </w:t>
      </w:r>
      <w:proofErr w:type="gramStart"/>
      <w:r w:rsidRPr="00ED4F02">
        <w:rPr>
          <w:sz w:val="28"/>
          <w:szCs w:val="28"/>
        </w:rPr>
        <w:t>используемому</w:t>
      </w:r>
      <w:proofErr w:type="gramEnd"/>
      <w:r w:rsidRPr="00ED4F02">
        <w:rPr>
          <w:sz w:val="28"/>
          <w:szCs w:val="28"/>
        </w:rPr>
        <w:t xml:space="preserve"> при управлении движением на городских маршрутах.</w:t>
      </w:r>
    </w:p>
    <w:p w:rsidR="00ED4F02" w:rsidRPr="00434379" w:rsidRDefault="00434379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rStyle w:val="1051"/>
          <w:sz w:val="28"/>
          <w:szCs w:val="28"/>
          <w:shd w:val="clear" w:color="auto" w:fill="auto"/>
        </w:rPr>
      </w:pPr>
      <w:r w:rsidRPr="00434379">
        <w:rPr>
          <w:sz w:val="28"/>
          <w:szCs w:val="28"/>
        </w:rPr>
        <w:t xml:space="preserve">Диспетчерское управление движением на международных маршрутах осуществляется таким же образом, как это делается в междугородном сообщении. Для </w:t>
      </w:r>
      <w:proofErr w:type="gramStart"/>
      <w:r w:rsidRPr="00434379">
        <w:rPr>
          <w:sz w:val="28"/>
          <w:szCs w:val="28"/>
        </w:rPr>
        <w:t>контроля за</w:t>
      </w:r>
      <w:proofErr w:type="gramEnd"/>
      <w:r w:rsidRPr="00434379">
        <w:rPr>
          <w:sz w:val="28"/>
          <w:szCs w:val="28"/>
        </w:rPr>
        <w:t xml:space="preserve"> режимом труда и отдыха</w:t>
      </w:r>
      <w:r>
        <w:rPr>
          <w:sz w:val="28"/>
          <w:szCs w:val="28"/>
        </w:rPr>
        <w:t xml:space="preserve"> </w:t>
      </w:r>
      <w:r w:rsidRPr="00434379">
        <w:rPr>
          <w:sz w:val="28"/>
          <w:szCs w:val="28"/>
        </w:rPr>
        <w:t xml:space="preserve">водителей и движением автобуса используют </w:t>
      </w:r>
      <w:proofErr w:type="spellStart"/>
      <w:r w:rsidRPr="00434379">
        <w:rPr>
          <w:sz w:val="28"/>
          <w:szCs w:val="28"/>
        </w:rPr>
        <w:t>тахографы</w:t>
      </w:r>
      <w:proofErr w:type="spellEnd"/>
      <w:r w:rsidRPr="00434379">
        <w:rPr>
          <w:sz w:val="28"/>
          <w:szCs w:val="28"/>
        </w:rPr>
        <w:t>. Водитель</w:t>
      </w:r>
      <w:r>
        <w:rPr>
          <w:sz w:val="28"/>
          <w:szCs w:val="28"/>
        </w:rPr>
        <w:t xml:space="preserve"> </w:t>
      </w:r>
      <w:r w:rsidRPr="00434379">
        <w:rPr>
          <w:sz w:val="28"/>
          <w:szCs w:val="28"/>
        </w:rPr>
        <w:t>должен иметь дополнительную бортовую документацию, предусмотренную для движения в международном сообщении, в том</w:t>
      </w:r>
      <w:r>
        <w:rPr>
          <w:sz w:val="28"/>
          <w:szCs w:val="28"/>
        </w:rPr>
        <w:t xml:space="preserve"> </w:t>
      </w:r>
      <w:r w:rsidRPr="00434379">
        <w:rPr>
          <w:sz w:val="28"/>
          <w:szCs w:val="28"/>
        </w:rPr>
        <w:t>числе список пассажиров с указанием их паспортных данных. На</w:t>
      </w:r>
      <w:r>
        <w:rPr>
          <w:sz w:val="28"/>
          <w:szCs w:val="28"/>
        </w:rPr>
        <w:t xml:space="preserve"> </w:t>
      </w:r>
      <w:r w:rsidRPr="00434379">
        <w:rPr>
          <w:sz w:val="28"/>
          <w:szCs w:val="28"/>
        </w:rPr>
        <w:t xml:space="preserve">пограничном пункте осуществляется передача </w:t>
      </w:r>
      <w:proofErr w:type="gramStart"/>
      <w:r w:rsidRPr="00434379">
        <w:rPr>
          <w:sz w:val="28"/>
          <w:szCs w:val="28"/>
        </w:rPr>
        <w:t>контроля за</w:t>
      </w:r>
      <w:proofErr w:type="gramEnd"/>
      <w:r w:rsidRPr="00434379">
        <w:rPr>
          <w:sz w:val="28"/>
          <w:szCs w:val="28"/>
        </w:rPr>
        <w:t xml:space="preserve"> дальнейшим движением автобуса диспетчерской службе иностранного партнера.</w:t>
      </w:r>
    </w:p>
    <w:p w:rsidR="00450797" w:rsidRPr="00450797" w:rsidRDefault="00450797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</w:p>
    <w:p w:rsidR="00C467E9" w:rsidRDefault="00C467E9" w:rsidP="00B563E9">
      <w:pPr>
        <w:pStyle w:val="10510"/>
        <w:shd w:val="clear" w:color="auto" w:fill="auto"/>
        <w:spacing w:before="0" w:line="336" w:lineRule="auto"/>
        <w:ind w:right="40"/>
        <w:rPr>
          <w:sz w:val="28"/>
          <w:szCs w:val="28"/>
        </w:rPr>
      </w:pPr>
    </w:p>
    <w:p w:rsidR="0063451F" w:rsidRP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jc w:val="center"/>
        <w:rPr>
          <w:b/>
          <w:sz w:val="28"/>
          <w:szCs w:val="28"/>
        </w:rPr>
      </w:pPr>
      <w:r w:rsidRPr="0063451F">
        <w:rPr>
          <w:b/>
          <w:sz w:val="28"/>
          <w:szCs w:val="28"/>
        </w:rPr>
        <w:lastRenderedPageBreak/>
        <w:t>3. Основные документы, формируемые в процессе линейного диспетчерского управления движением автобусов.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63451F">
        <w:rPr>
          <w:sz w:val="28"/>
          <w:szCs w:val="28"/>
        </w:rPr>
        <w:t>В процессе работы линейной диспетчерской службы образуютс</w:t>
      </w:r>
      <w:r>
        <w:rPr>
          <w:sz w:val="28"/>
          <w:szCs w:val="28"/>
        </w:rPr>
        <w:t>я различные документы (табл. 1</w:t>
      </w:r>
      <w:r w:rsidRPr="0063451F">
        <w:rPr>
          <w:sz w:val="28"/>
          <w:szCs w:val="28"/>
        </w:rPr>
        <w:t xml:space="preserve">). 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 w:rsidRPr="0063451F">
        <w:rPr>
          <w:sz w:val="28"/>
          <w:szCs w:val="28"/>
        </w:rPr>
        <w:t>Итоги работы отражаются в</w:t>
      </w:r>
      <w:r>
        <w:rPr>
          <w:sz w:val="28"/>
          <w:szCs w:val="28"/>
        </w:rPr>
        <w:t xml:space="preserve"> </w:t>
      </w:r>
      <w:r w:rsidRPr="0063451F">
        <w:rPr>
          <w:sz w:val="28"/>
          <w:szCs w:val="28"/>
        </w:rPr>
        <w:t xml:space="preserve">суточном диспетчерском докладе. Суточный диспетчерский доклад по городскому автобусному транспорту включает: 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>сводные</w:t>
      </w:r>
      <w:r>
        <w:rPr>
          <w:sz w:val="28"/>
          <w:szCs w:val="28"/>
        </w:rPr>
        <w:t xml:space="preserve"> </w:t>
      </w:r>
      <w:r w:rsidRPr="0063451F">
        <w:rPr>
          <w:sz w:val="28"/>
          <w:szCs w:val="28"/>
        </w:rPr>
        <w:t>данные о выпуске автобусов на маршруты и простоях технически</w:t>
      </w:r>
      <w:r>
        <w:rPr>
          <w:sz w:val="28"/>
          <w:szCs w:val="28"/>
        </w:rPr>
        <w:t xml:space="preserve"> </w:t>
      </w:r>
      <w:r w:rsidRPr="0063451F">
        <w:rPr>
          <w:sz w:val="28"/>
          <w:szCs w:val="28"/>
        </w:rPr>
        <w:t xml:space="preserve">исправных автобусов раздельно по причинам; 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 xml:space="preserve">срывы выпуска автобусов раздельно по перевозчикам, маршрутам и интервалам времени суток; данные о резерве автобусов и его использовании; 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>сходы</w:t>
      </w:r>
      <w:r>
        <w:rPr>
          <w:sz w:val="28"/>
          <w:szCs w:val="28"/>
        </w:rPr>
        <w:t xml:space="preserve"> </w:t>
      </w:r>
      <w:r w:rsidRPr="0063451F">
        <w:rPr>
          <w:sz w:val="28"/>
          <w:szCs w:val="28"/>
        </w:rPr>
        <w:t xml:space="preserve">автобусов с маршрутов по интервалам времени суток; 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 xml:space="preserve">технико-эксплуатационные и качественные показатели работы маршрутов; 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 xml:space="preserve">анализ причин нерегулярности движения; 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>произведенные оперативные изменения расписаний движения, переключения автобусов между маршрутами, мероприятия по взаимодействию с городским электротранспортом; сообщения разъездных диспетчеров;</w:t>
      </w:r>
      <w:r>
        <w:rPr>
          <w:sz w:val="28"/>
          <w:szCs w:val="28"/>
        </w:rPr>
        <w:t xml:space="preserve"> 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>ведомость расстановки по рабочим местам линейных диспетчеров;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 xml:space="preserve">сведения о работе технических средств управления; </w:t>
      </w:r>
    </w:p>
    <w:p w:rsid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>снятие расписаний движения по погодным условиям (с записью поступивших</w:t>
      </w:r>
      <w:r>
        <w:rPr>
          <w:sz w:val="28"/>
          <w:szCs w:val="28"/>
        </w:rPr>
        <w:t xml:space="preserve"> </w:t>
      </w:r>
      <w:r w:rsidRPr="0063451F">
        <w:rPr>
          <w:sz w:val="28"/>
          <w:szCs w:val="28"/>
        </w:rPr>
        <w:t>метеосводок) и ввиду перекрытия для движения автобусов улиц и</w:t>
      </w:r>
      <w:r>
        <w:rPr>
          <w:sz w:val="28"/>
          <w:szCs w:val="28"/>
        </w:rPr>
        <w:t xml:space="preserve"> </w:t>
      </w:r>
      <w:r w:rsidRPr="0063451F">
        <w:rPr>
          <w:sz w:val="28"/>
          <w:szCs w:val="28"/>
        </w:rPr>
        <w:t xml:space="preserve">искусственных сооружений на маршрутах; </w:t>
      </w:r>
    </w:p>
    <w:p w:rsidR="0063451F" w:rsidRPr="0063451F" w:rsidRDefault="0063451F" w:rsidP="00434379">
      <w:pPr>
        <w:pStyle w:val="10510"/>
        <w:shd w:val="clear" w:color="auto" w:fill="auto"/>
        <w:spacing w:before="0" w:line="336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1F">
        <w:rPr>
          <w:sz w:val="28"/>
          <w:szCs w:val="28"/>
        </w:rPr>
        <w:t>общие замечания.</w:t>
      </w:r>
    </w:p>
    <w:p w:rsidR="0063451F" w:rsidRDefault="0063451F" w:rsidP="00BB79F7">
      <w:pPr>
        <w:pStyle w:val="10510"/>
        <w:shd w:val="clear" w:color="auto" w:fill="auto"/>
        <w:spacing w:before="0" w:line="240" w:lineRule="auto"/>
        <w:ind w:left="62" w:right="40" w:firstLine="839"/>
        <w:rPr>
          <w:sz w:val="28"/>
          <w:szCs w:val="28"/>
        </w:rPr>
      </w:pPr>
    </w:p>
    <w:p w:rsidR="00534C7F" w:rsidRDefault="00534C7F" w:rsidP="00BB79F7">
      <w:pPr>
        <w:pStyle w:val="10510"/>
        <w:shd w:val="clear" w:color="auto" w:fill="auto"/>
        <w:spacing w:before="0" w:line="240" w:lineRule="auto"/>
        <w:ind w:left="62" w:right="40" w:firstLine="839"/>
        <w:rPr>
          <w:sz w:val="28"/>
          <w:szCs w:val="28"/>
        </w:rPr>
      </w:pPr>
    </w:p>
    <w:p w:rsidR="00B563E9" w:rsidRDefault="00B563E9" w:rsidP="00BB79F7">
      <w:pPr>
        <w:pStyle w:val="10510"/>
        <w:shd w:val="clear" w:color="auto" w:fill="auto"/>
        <w:spacing w:before="0" w:line="240" w:lineRule="auto"/>
        <w:ind w:left="62" w:right="40" w:firstLine="839"/>
        <w:rPr>
          <w:sz w:val="28"/>
          <w:szCs w:val="28"/>
        </w:rPr>
      </w:pPr>
    </w:p>
    <w:p w:rsidR="00B563E9" w:rsidRDefault="00B563E9" w:rsidP="00BB79F7">
      <w:pPr>
        <w:pStyle w:val="10510"/>
        <w:shd w:val="clear" w:color="auto" w:fill="auto"/>
        <w:spacing w:before="0" w:line="240" w:lineRule="auto"/>
        <w:ind w:left="62" w:right="40" w:firstLine="839"/>
        <w:rPr>
          <w:sz w:val="28"/>
          <w:szCs w:val="28"/>
        </w:rPr>
      </w:pPr>
    </w:p>
    <w:p w:rsidR="00B563E9" w:rsidRDefault="00B563E9" w:rsidP="00BB79F7">
      <w:pPr>
        <w:pStyle w:val="10510"/>
        <w:shd w:val="clear" w:color="auto" w:fill="auto"/>
        <w:spacing w:before="0" w:line="240" w:lineRule="auto"/>
        <w:ind w:left="62" w:right="40" w:firstLine="839"/>
        <w:rPr>
          <w:sz w:val="28"/>
          <w:szCs w:val="28"/>
        </w:rPr>
      </w:pPr>
    </w:p>
    <w:p w:rsidR="0099368A" w:rsidRDefault="0099368A" w:rsidP="00BB79F7">
      <w:pPr>
        <w:pStyle w:val="10510"/>
        <w:shd w:val="clear" w:color="auto" w:fill="auto"/>
        <w:spacing w:before="0" w:line="240" w:lineRule="auto"/>
        <w:ind w:left="62" w:right="40" w:firstLine="839"/>
        <w:rPr>
          <w:sz w:val="28"/>
          <w:szCs w:val="28"/>
        </w:rPr>
      </w:pPr>
    </w:p>
    <w:p w:rsidR="00534C7F" w:rsidRDefault="00BB79F7" w:rsidP="00662446">
      <w:pPr>
        <w:pStyle w:val="10510"/>
        <w:shd w:val="clear" w:color="auto" w:fill="auto"/>
        <w:spacing w:before="0" w:line="240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– Основные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формируемые в процессе линейного диспетчерского управления движением автобусов</w:t>
      </w:r>
    </w:p>
    <w:tbl>
      <w:tblPr>
        <w:tblW w:w="9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3402"/>
        <w:gridCol w:w="3828"/>
      </w:tblGrid>
      <w:tr w:rsidR="00BB79F7" w:rsidRPr="00BB79F7" w:rsidTr="00BB79F7">
        <w:trPr>
          <w:trHeight w:val="70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01"/>
              <w:shd w:val="clear" w:color="auto" w:fill="auto"/>
              <w:spacing w:before="0" w:after="0" w:line="240" w:lineRule="auto"/>
              <w:ind w:left="500" w:firstLine="0"/>
              <w:rPr>
                <w:sz w:val="28"/>
                <w:szCs w:val="28"/>
              </w:rPr>
            </w:pPr>
            <w:r w:rsidRPr="00BB79F7">
              <w:rPr>
                <w:rStyle w:val="9000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Default="00BB79F7" w:rsidP="00662446">
            <w:pPr>
              <w:pStyle w:val="9001"/>
              <w:shd w:val="clear" w:color="auto" w:fill="auto"/>
              <w:spacing w:before="0" w:after="0" w:line="240" w:lineRule="auto"/>
              <w:ind w:left="520" w:firstLine="0"/>
              <w:rPr>
                <w:rStyle w:val="9000"/>
                <w:b/>
                <w:bCs/>
                <w:sz w:val="28"/>
                <w:szCs w:val="28"/>
              </w:rPr>
            </w:pPr>
            <w:r w:rsidRPr="00BB79F7">
              <w:rPr>
                <w:rStyle w:val="9000"/>
                <w:b/>
                <w:bCs/>
                <w:sz w:val="28"/>
                <w:szCs w:val="28"/>
              </w:rPr>
              <w:t xml:space="preserve">Содержание и </w:t>
            </w:r>
          </w:p>
          <w:p w:rsidR="00BB79F7" w:rsidRPr="00BB79F7" w:rsidRDefault="00BB79F7" w:rsidP="00662446">
            <w:pPr>
              <w:pStyle w:val="9001"/>
              <w:shd w:val="clear" w:color="auto" w:fill="auto"/>
              <w:spacing w:before="0" w:after="0" w:line="240" w:lineRule="auto"/>
              <w:ind w:left="520" w:firstLine="0"/>
              <w:rPr>
                <w:sz w:val="28"/>
                <w:szCs w:val="28"/>
              </w:rPr>
            </w:pPr>
            <w:r w:rsidRPr="00BB79F7">
              <w:rPr>
                <w:rStyle w:val="9000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0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79F7">
              <w:rPr>
                <w:rStyle w:val="9000"/>
                <w:b/>
                <w:bCs/>
                <w:sz w:val="28"/>
                <w:szCs w:val="28"/>
              </w:rPr>
              <w:t>Работник, оформляющий</w:t>
            </w:r>
            <w:r w:rsidRPr="00BB79F7">
              <w:rPr>
                <w:rStyle w:val="9000"/>
                <w:b/>
                <w:bCs/>
                <w:sz w:val="28"/>
                <w:szCs w:val="28"/>
              </w:rPr>
              <w:br/>
              <w:t>документ</w:t>
            </w:r>
          </w:p>
        </w:tc>
      </w:tr>
      <w:tr w:rsidR="00BB79F7" w:rsidRPr="00BB79F7" w:rsidTr="00662446">
        <w:trPr>
          <w:trHeight w:val="249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Станционная</w:t>
            </w:r>
          </w:p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ведомость</w:t>
            </w:r>
          </w:p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proofErr w:type="gramStart"/>
            <w:r w:rsidRPr="00BB79F7">
              <w:rPr>
                <w:rStyle w:val="9012"/>
                <w:sz w:val="28"/>
                <w:szCs w:val="28"/>
              </w:rPr>
              <w:t>(ведомость</w:t>
            </w:r>
            <w:proofErr w:type="gramEnd"/>
          </w:p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исполненного</w:t>
            </w:r>
          </w:p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движения)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Данные о моментах</w:t>
            </w:r>
            <w:r w:rsidRPr="00662446">
              <w:rPr>
                <w:rStyle w:val="9012"/>
                <w:sz w:val="24"/>
                <w:szCs w:val="24"/>
              </w:rPr>
              <w:br/>
              <w:t>прибытия и отправления автобусов в рейсы,</w:t>
            </w:r>
            <w:r w:rsidRPr="00662446">
              <w:rPr>
                <w:rStyle w:val="9012"/>
                <w:sz w:val="24"/>
                <w:szCs w:val="24"/>
              </w:rPr>
              <w:br/>
              <w:t>сходах и переключениях</w:t>
            </w:r>
            <w:r w:rsidRPr="00662446">
              <w:rPr>
                <w:rStyle w:val="9012"/>
                <w:sz w:val="24"/>
                <w:szCs w:val="24"/>
              </w:rPr>
              <w:br/>
              <w:t>автобусов между маршрутами, использовании</w:t>
            </w:r>
            <w:r w:rsidRPr="00662446">
              <w:rPr>
                <w:rStyle w:val="9012"/>
                <w:sz w:val="24"/>
                <w:szCs w:val="24"/>
              </w:rPr>
              <w:br/>
              <w:t>резервных автобусов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Диспетчер диспетчерского</w:t>
            </w:r>
            <w:r w:rsidRPr="00662446">
              <w:rPr>
                <w:rStyle w:val="9012"/>
                <w:sz w:val="24"/>
                <w:szCs w:val="24"/>
              </w:rPr>
              <w:br/>
              <w:t>центра или конечной станции маршрута. В АСДУД</w:t>
            </w:r>
            <w:r w:rsidRPr="00662446">
              <w:rPr>
                <w:rStyle w:val="9012"/>
                <w:sz w:val="24"/>
                <w:szCs w:val="24"/>
              </w:rPr>
              <w:br/>
              <w:t>вместо станционных</w:t>
            </w:r>
            <w:r w:rsidRPr="00662446">
              <w:rPr>
                <w:rStyle w:val="9012"/>
                <w:sz w:val="24"/>
                <w:szCs w:val="24"/>
              </w:rPr>
              <w:br/>
              <w:t>ведомостей формируются</w:t>
            </w:r>
            <w:r w:rsidRPr="00662446">
              <w:rPr>
                <w:rStyle w:val="9012"/>
                <w:sz w:val="24"/>
                <w:szCs w:val="24"/>
              </w:rPr>
              <w:br/>
              <w:t>ведомости прибытия</w:t>
            </w:r>
            <w:r w:rsidRPr="00662446">
              <w:rPr>
                <w:rStyle w:val="9012"/>
                <w:sz w:val="24"/>
                <w:szCs w:val="24"/>
              </w:rPr>
              <w:br/>
              <w:t>автобусов на контрольные</w:t>
            </w:r>
            <w:r w:rsidRPr="00662446">
              <w:rPr>
                <w:rStyle w:val="9012"/>
                <w:sz w:val="24"/>
                <w:szCs w:val="24"/>
              </w:rPr>
              <w:br/>
              <w:t>пункты (по пунктам и</w:t>
            </w:r>
            <w:r w:rsidRPr="00662446">
              <w:rPr>
                <w:rStyle w:val="9012"/>
                <w:sz w:val="24"/>
                <w:szCs w:val="24"/>
              </w:rPr>
              <w:br/>
              <w:t>автобусам)</w:t>
            </w:r>
          </w:p>
        </w:tc>
      </w:tr>
      <w:tr w:rsidR="00BB79F7" w:rsidRPr="00BB79F7" w:rsidTr="00662446">
        <w:trPr>
          <w:trHeight w:val="126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Сведения о</w:t>
            </w:r>
            <w:r w:rsidRPr="00BB79F7">
              <w:rPr>
                <w:rStyle w:val="9012"/>
                <w:sz w:val="28"/>
                <w:szCs w:val="28"/>
              </w:rPr>
              <w:br/>
              <w:t>наличии и</w:t>
            </w:r>
            <w:r w:rsidRPr="00BB79F7">
              <w:rPr>
                <w:rStyle w:val="9012"/>
                <w:sz w:val="28"/>
                <w:szCs w:val="28"/>
              </w:rPr>
              <w:br/>
              <w:t>работе</w:t>
            </w:r>
            <w:r w:rsidRPr="00BB79F7">
              <w:rPr>
                <w:rStyle w:val="9012"/>
                <w:sz w:val="28"/>
                <w:szCs w:val="28"/>
              </w:rPr>
              <w:br/>
              <w:t>автобусов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Учет фактического числа</w:t>
            </w:r>
            <w:r w:rsidRPr="00662446">
              <w:rPr>
                <w:rStyle w:val="9012"/>
                <w:sz w:val="24"/>
                <w:szCs w:val="24"/>
              </w:rPr>
              <w:br/>
              <w:t>автобусов, работающих</w:t>
            </w:r>
            <w:r w:rsidRPr="00662446">
              <w:rPr>
                <w:rStyle w:val="9012"/>
                <w:sz w:val="24"/>
                <w:szCs w:val="24"/>
              </w:rPr>
              <w:br/>
              <w:t>на маршрутах и находящихся в резерве по часам суток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То же</w:t>
            </w:r>
          </w:p>
        </w:tc>
      </w:tr>
      <w:tr w:rsidR="00BB79F7" w:rsidRPr="00BB79F7" w:rsidTr="00662446">
        <w:trPr>
          <w:trHeight w:val="134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Журнал учета</w:t>
            </w:r>
            <w:r w:rsidRPr="00BB79F7">
              <w:rPr>
                <w:rStyle w:val="9012"/>
                <w:sz w:val="28"/>
                <w:szCs w:val="28"/>
              </w:rPr>
              <w:br/>
              <w:t>нарушений и</w:t>
            </w:r>
            <w:r w:rsidRPr="00BB79F7">
              <w:rPr>
                <w:rStyle w:val="9012"/>
                <w:sz w:val="28"/>
                <w:szCs w:val="28"/>
              </w:rPr>
              <w:br/>
              <w:t>диспетчерских</w:t>
            </w:r>
            <w:r w:rsidRPr="00BB79F7">
              <w:rPr>
                <w:rStyle w:val="9012"/>
                <w:sz w:val="28"/>
                <w:szCs w:val="28"/>
              </w:rPr>
              <w:br/>
              <w:t>воздействий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Фиксация данных о нарушениях перевозочного</w:t>
            </w:r>
            <w:r w:rsidRPr="00662446">
              <w:rPr>
                <w:rStyle w:val="9012"/>
                <w:sz w:val="24"/>
                <w:szCs w:val="24"/>
              </w:rPr>
              <w:br/>
              <w:t>процесса, принятых</w:t>
            </w:r>
            <w:r w:rsidRPr="00662446">
              <w:rPr>
                <w:rStyle w:val="9012"/>
                <w:sz w:val="24"/>
                <w:szCs w:val="24"/>
              </w:rPr>
              <w:br/>
              <w:t>мерах и результатах их</w:t>
            </w:r>
            <w:r w:rsidRPr="00662446">
              <w:rPr>
                <w:rStyle w:val="9012"/>
                <w:sz w:val="24"/>
                <w:szCs w:val="24"/>
              </w:rPr>
              <w:br/>
              <w:t>исполнения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Диспетчер централизованной</w:t>
            </w:r>
            <w:r w:rsidRPr="00662446">
              <w:rPr>
                <w:rStyle w:val="9012"/>
                <w:sz w:val="24"/>
                <w:szCs w:val="24"/>
              </w:rPr>
              <w:br/>
              <w:t>диспетчерской службы (при</w:t>
            </w:r>
            <w:r w:rsidRPr="00662446">
              <w:rPr>
                <w:rStyle w:val="9012"/>
                <w:sz w:val="24"/>
                <w:szCs w:val="24"/>
              </w:rPr>
              <w:br/>
              <w:t>децентрализованном</w:t>
            </w:r>
            <w:r w:rsidRPr="00662446">
              <w:rPr>
                <w:rStyle w:val="9012"/>
                <w:sz w:val="24"/>
                <w:szCs w:val="24"/>
              </w:rPr>
              <w:br/>
              <w:t>управлении — диспетчер</w:t>
            </w:r>
            <w:r w:rsidRPr="00662446">
              <w:rPr>
                <w:rStyle w:val="9012"/>
                <w:sz w:val="24"/>
                <w:szCs w:val="24"/>
              </w:rPr>
              <w:br/>
              <w:t>конечной станции)</w:t>
            </w:r>
          </w:p>
        </w:tc>
      </w:tr>
      <w:tr w:rsidR="00BB79F7" w:rsidRPr="00BB79F7" w:rsidTr="00BB79F7">
        <w:trPr>
          <w:trHeight w:val="1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Журналы</w:t>
            </w:r>
            <w:r w:rsidRPr="00BB79F7">
              <w:rPr>
                <w:rStyle w:val="9012"/>
                <w:sz w:val="28"/>
                <w:szCs w:val="28"/>
              </w:rPr>
              <w:br/>
              <w:t>сообщений</w:t>
            </w:r>
            <w:r w:rsidRPr="00BB79F7">
              <w:rPr>
                <w:rStyle w:val="9012"/>
                <w:sz w:val="28"/>
                <w:szCs w:val="28"/>
              </w:rPr>
              <w:br/>
            </w:r>
            <w:proofErr w:type="spellStart"/>
            <w:r w:rsidRPr="00BB79F7">
              <w:rPr>
                <w:rStyle w:val="9012"/>
                <w:sz w:val="28"/>
                <w:szCs w:val="28"/>
              </w:rPr>
              <w:t>гидромете</w:t>
            </w:r>
            <w:proofErr w:type="gramStart"/>
            <w:r w:rsidRPr="00BB79F7">
              <w:rPr>
                <w:rStyle w:val="9012"/>
                <w:sz w:val="28"/>
                <w:szCs w:val="28"/>
              </w:rPr>
              <w:t>о</w:t>
            </w:r>
            <w:proofErr w:type="spellEnd"/>
            <w:r w:rsidRPr="00BB79F7">
              <w:rPr>
                <w:rStyle w:val="9012"/>
                <w:sz w:val="28"/>
                <w:szCs w:val="28"/>
              </w:rPr>
              <w:t>-</w:t>
            </w:r>
            <w:proofErr w:type="gramEnd"/>
            <w:r w:rsidRPr="00BB79F7">
              <w:rPr>
                <w:rStyle w:val="9012"/>
                <w:sz w:val="28"/>
                <w:szCs w:val="28"/>
              </w:rPr>
              <w:br/>
              <w:t>службы,</w:t>
            </w:r>
            <w:r w:rsidRPr="00BB79F7">
              <w:rPr>
                <w:rStyle w:val="9012"/>
                <w:sz w:val="28"/>
                <w:szCs w:val="28"/>
              </w:rPr>
              <w:br/>
              <w:t>спецслужб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Запись поступивших</w:t>
            </w:r>
            <w:r w:rsidRPr="00BB79F7">
              <w:rPr>
                <w:rStyle w:val="9012"/>
                <w:sz w:val="28"/>
                <w:szCs w:val="28"/>
              </w:rPr>
              <w:br/>
              <w:t>сообщений, принятых</w:t>
            </w:r>
            <w:r w:rsidRPr="00BB79F7">
              <w:rPr>
                <w:rStyle w:val="9012"/>
                <w:sz w:val="28"/>
                <w:szCs w:val="28"/>
              </w:rPr>
              <w:br/>
              <w:t>мер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Начальник смены (старший</w:t>
            </w:r>
            <w:r w:rsidRPr="00BB79F7">
              <w:rPr>
                <w:rStyle w:val="9012"/>
                <w:sz w:val="28"/>
                <w:szCs w:val="28"/>
              </w:rPr>
              <w:br/>
              <w:t>сменный диспетчер),</w:t>
            </w:r>
            <w:r w:rsidRPr="00BB79F7">
              <w:rPr>
                <w:rStyle w:val="9012"/>
                <w:sz w:val="28"/>
                <w:szCs w:val="28"/>
              </w:rPr>
              <w:br/>
              <w:t>диспетчеры конечных</w:t>
            </w:r>
            <w:r w:rsidRPr="00BB79F7">
              <w:rPr>
                <w:rStyle w:val="9012"/>
                <w:sz w:val="28"/>
                <w:szCs w:val="28"/>
              </w:rPr>
              <w:br/>
              <w:t>станций маршрутов</w:t>
            </w:r>
          </w:p>
        </w:tc>
      </w:tr>
      <w:tr w:rsidR="00BB79F7" w:rsidRPr="00BB79F7" w:rsidTr="00BB79F7">
        <w:trPr>
          <w:trHeight w:val="125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Журнал учета</w:t>
            </w:r>
            <w:r w:rsidRPr="00BB79F7">
              <w:rPr>
                <w:rStyle w:val="9012"/>
                <w:sz w:val="28"/>
                <w:szCs w:val="28"/>
              </w:rPr>
              <w:br/>
              <w:t>дорожн</w:t>
            </w:r>
            <w:proofErr w:type="gramStart"/>
            <w:r w:rsidRPr="00BB79F7">
              <w:rPr>
                <w:rStyle w:val="9012"/>
                <w:sz w:val="28"/>
                <w:szCs w:val="28"/>
              </w:rPr>
              <w:t>о-</w:t>
            </w:r>
            <w:proofErr w:type="gramEnd"/>
            <w:r w:rsidRPr="00BB79F7">
              <w:rPr>
                <w:rStyle w:val="9012"/>
                <w:sz w:val="28"/>
                <w:szCs w:val="28"/>
              </w:rPr>
              <w:br/>
              <w:t>транспортных</w:t>
            </w:r>
            <w:r w:rsidRPr="00BB79F7">
              <w:rPr>
                <w:rStyle w:val="9012"/>
                <w:sz w:val="28"/>
                <w:szCs w:val="28"/>
              </w:rPr>
              <w:br/>
              <w:t>происшествий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Регистрация ДТП с</w:t>
            </w:r>
            <w:r w:rsidRPr="00BB79F7">
              <w:rPr>
                <w:rStyle w:val="9012"/>
                <w:sz w:val="28"/>
                <w:szCs w:val="28"/>
              </w:rPr>
              <w:br/>
              <w:t>автобусами, указание</w:t>
            </w:r>
            <w:r w:rsidRPr="00BB79F7">
              <w:rPr>
                <w:rStyle w:val="9012"/>
                <w:sz w:val="28"/>
                <w:szCs w:val="28"/>
              </w:rPr>
              <w:br/>
              <w:t>фамилий пострадавших</w:t>
            </w:r>
            <w:r w:rsidRPr="00BB79F7">
              <w:rPr>
                <w:rStyle w:val="9012"/>
                <w:sz w:val="28"/>
                <w:szCs w:val="28"/>
              </w:rPr>
              <w:br/>
              <w:t>пассажиров и других лиц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То же</w:t>
            </w:r>
          </w:p>
        </w:tc>
      </w:tr>
      <w:tr w:rsidR="00BB79F7" w:rsidRPr="00BB79F7" w:rsidTr="00662446">
        <w:trPr>
          <w:trHeight w:val="103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Журнал учета</w:t>
            </w:r>
          </w:p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забытых</w:t>
            </w:r>
          </w:p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вещей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Регистрация поступления вещей, забытых пассажирами в автобусах и на остановках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Диспетчер конечной станции</w:t>
            </w:r>
            <w:r w:rsidRPr="00BB79F7">
              <w:rPr>
                <w:rStyle w:val="9012"/>
                <w:sz w:val="28"/>
                <w:szCs w:val="28"/>
              </w:rPr>
              <w:br/>
              <w:t>маршрута</w:t>
            </w:r>
          </w:p>
        </w:tc>
      </w:tr>
      <w:tr w:rsidR="00BB79F7" w:rsidRPr="00BB79F7" w:rsidTr="00662446">
        <w:trPr>
          <w:trHeight w:val="136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Книга жалоб</w:t>
            </w:r>
            <w:r w:rsidRPr="00BB79F7">
              <w:rPr>
                <w:rStyle w:val="9012"/>
                <w:sz w:val="28"/>
                <w:szCs w:val="28"/>
              </w:rPr>
              <w:br/>
              <w:t xml:space="preserve">и </w:t>
            </w:r>
            <w:proofErr w:type="spellStart"/>
            <w:r w:rsidRPr="00BB79F7">
              <w:rPr>
                <w:rStyle w:val="9012"/>
                <w:sz w:val="28"/>
                <w:szCs w:val="28"/>
              </w:rPr>
              <w:t>предл</w:t>
            </w:r>
            <w:proofErr w:type="gramStart"/>
            <w:r w:rsidRPr="00BB79F7">
              <w:rPr>
                <w:rStyle w:val="9012"/>
                <w:sz w:val="28"/>
                <w:szCs w:val="28"/>
              </w:rPr>
              <w:t>о</w:t>
            </w:r>
            <w:proofErr w:type="spellEnd"/>
            <w:r w:rsidRPr="00BB79F7">
              <w:rPr>
                <w:rStyle w:val="9012"/>
                <w:sz w:val="28"/>
                <w:szCs w:val="28"/>
              </w:rPr>
              <w:t>-</w:t>
            </w:r>
            <w:proofErr w:type="gramEnd"/>
            <w:r w:rsidRPr="00BB79F7">
              <w:rPr>
                <w:rStyle w:val="9012"/>
                <w:sz w:val="28"/>
                <w:szCs w:val="28"/>
              </w:rPr>
              <w:br/>
            </w:r>
            <w:proofErr w:type="spellStart"/>
            <w:r w:rsidRPr="00BB79F7">
              <w:rPr>
                <w:rStyle w:val="9012"/>
                <w:sz w:val="28"/>
                <w:szCs w:val="28"/>
              </w:rPr>
              <w:t>жений</w:t>
            </w:r>
            <w:proofErr w:type="spellEnd"/>
            <w:r w:rsidRPr="00BB79F7">
              <w:rPr>
                <w:rStyle w:val="9012"/>
                <w:sz w:val="28"/>
                <w:szCs w:val="28"/>
              </w:rPr>
              <w:br/>
              <w:t>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Запись обращений</w:t>
            </w:r>
            <w:r w:rsidRPr="00BB79F7">
              <w:rPr>
                <w:rStyle w:val="9012"/>
                <w:sz w:val="28"/>
                <w:szCs w:val="28"/>
              </w:rPr>
              <w:br/>
              <w:t>(жалоб, заявлений и</w:t>
            </w:r>
            <w:r w:rsidRPr="00BB79F7">
              <w:rPr>
                <w:rStyle w:val="9012"/>
                <w:sz w:val="28"/>
                <w:szCs w:val="28"/>
              </w:rPr>
              <w:br/>
              <w:t>предложений)</w:t>
            </w:r>
            <w:r w:rsidRPr="00BB79F7">
              <w:rPr>
                <w:rStyle w:val="9012"/>
                <w:sz w:val="28"/>
                <w:szCs w:val="28"/>
              </w:rPr>
              <w:br/>
              <w:t>пассажиров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Хранится на диспетчерской</w:t>
            </w:r>
            <w:r w:rsidRPr="00662446">
              <w:rPr>
                <w:rStyle w:val="9012"/>
                <w:sz w:val="24"/>
                <w:szCs w:val="24"/>
              </w:rPr>
              <w:br/>
              <w:t>станции, выдается пассаж</w:t>
            </w:r>
            <w:proofErr w:type="gramStart"/>
            <w:r w:rsidRPr="00662446">
              <w:rPr>
                <w:rStyle w:val="9012"/>
                <w:sz w:val="24"/>
                <w:szCs w:val="24"/>
              </w:rPr>
              <w:t>и-</w:t>
            </w:r>
            <w:proofErr w:type="gramEnd"/>
            <w:r w:rsidRPr="00662446">
              <w:rPr>
                <w:rStyle w:val="9012"/>
                <w:sz w:val="24"/>
                <w:szCs w:val="24"/>
              </w:rPr>
              <w:br/>
            </w:r>
            <w:proofErr w:type="spellStart"/>
            <w:r w:rsidRPr="00662446">
              <w:rPr>
                <w:rStyle w:val="9012"/>
                <w:sz w:val="24"/>
                <w:szCs w:val="24"/>
              </w:rPr>
              <w:t>ру</w:t>
            </w:r>
            <w:proofErr w:type="spellEnd"/>
            <w:r w:rsidRPr="00662446">
              <w:rPr>
                <w:rStyle w:val="9012"/>
                <w:sz w:val="24"/>
                <w:szCs w:val="24"/>
              </w:rPr>
              <w:t xml:space="preserve"> по первому требованию,</w:t>
            </w:r>
            <w:r w:rsidRPr="00662446">
              <w:rPr>
                <w:rStyle w:val="9012"/>
                <w:sz w:val="24"/>
                <w:szCs w:val="24"/>
              </w:rPr>
              <w:br/>
              <w:t>периодически проверяется</w:t>
            </w:r>
            <w:r w:rsidRPr="00662446">
              <w:rPr>
                <w:rStyle w:val="9012"/>
                <w:sz w:val="24"/>
                <w:szCs w:val="24"/>
              </w:rPr>
              <w:br/>
              <w:t>руководителями АТО</w:t>
            </w:r>
          </w:p>
        </w:tc>
      </w:tr>
      <w:tr w:rsidR="00BB79F7" w:rsidRPr="00BB79F7" w:rsidTr="00662446">
        <w:trPr>
          <w:trHeight w:val="101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Суточный диспетчерский</w:t>
            </w:r>
            <w:r w:rsidRPr="00BB79F7">
              <w:rPr>
                <w:rStyle w:val="9012"/>
                <w:sz w:val="28"/>
                <w:szCs w:val="28"/>
              </w:rPr>
              <w:br/>
              <w:t>доклад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Содержит обобщенные</w:t>
            </w:r>
            <w:r w:rsidRPr="00662446">
              <w:rPr>
                <w:rStyle w:val="9012"/>
                <w:sz w:val="24"/>
                <w:szCs w:val="24"/>
              </w:rPr>
              <w:br/>
              <w:t>данные о работе автобусного транспорта за сутки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Начальник смены (старший</w:t>
            </w:r>
            <w:r w:rsidRPr="00662446">
              <w:rPr>
                <w:rStyle w:val="9012"/>
                <w:sz w:val="24"/>
                <w:szCs w:val="24"/>
              </w:rPr>
              <w:br/>
              <w:t>диспетчер)</w:t>
            </w:r>
          </w:p>
        </w:tc>
      </w:tr>
      <w:tr w:rsidR="00BB79F7" w:rsidRPr="00BB79F7" w:rsidTr="00662446">
        <w:trPr>
          <w:trHeight w:val="115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Рапорты,</w:t>
            </w:r>
          </w:p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докладные</w:t>
            </w:r>
          </w:p>
          <w:p w:rsidR="00BB79F7" w:rsidRPr="00BB79F7" w:rsidRDefault="00BB79F7" w:rsidP="00662446">
            <w:pPr>
              <w:pStyle w:val="9011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BB79F7">
              <w:rPr>
                <w:rStyle w:val="9012"/>
                <w:sz w:val="28"/>
                <w:szCs w:val="28"/>
              </w:rPr>
              <w:t>записки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Информация о различных происшествиях с</w:t>
            </w:r>
            <w:r w:rsidR="00662446" w:rsidRPr="00662446">
              <w:rPr>
                <w:rStyle w:val="9012"/>
                <w:sz w:val="24"/>
                <w:szCs w:val="24"/>
              </w:rPr>
              <w:t xml:space="preserve"> </w:t>
            </w:r>
            <w:r w:rsidRPr="00662446">
              <w:rPr>
                <w:rStyle w:val="9012"/>
                <w:sz w:val="24"/>
                <w:szCs w:val="24"/>
              </w:rPr>
              <w:t>изложением обстоятельств, необходимых</w:t>
            </w:r>
            <w:r w:rsidR="00662446" w:rsidRPr="00662446">
              <w:rPr>
                <w:rStyle w:val="9012"/>
                <w:sz w:val="24"/>
                <w:szCs w:val="24"/>
              </w:rPr>
              <w:t xml:space="preserve"> </w:t>
            </w:r>
            <w:r w:rsidRPr="00662446">
              <w:rPr>
                <w:rStyle w:val="9012"/>
                <w:sz w:val="24"/>
                <w:szCs w:val="24"/>
              </w:rPr>
              <w:t>для разбора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F7" w:rsidRPr="00662446" w:rsidRDefault="00BB79F7" w:rsidP="00662446">
            <w:pPr>
              <w:pStyle w:val="901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662446">
              <w:rPr>
                <w:rStyle w:val="9012"/>
                <w:sz w:val="24"/>
                <w:szCs w:val="24"/>
              </w:rPr>
              <w:t>Диспетчеры, ревизоры движения, водители, кондукторы и другие работники,</w:t>
            </w:r>
            <w:r w:rsidR="00662446" w:rsidRPr="00662446">
              <w:rPr>
                <w:rStyle w:val="9012"/>
                <w:sz w:val="24"/>
                <w:szCs w:val="24"/>
              </w:rPr>
              <w:t xml:space="preserve"> </w:t>
            </w:r>
            <w:r w:rsidRPr="00662446">
              <w:rPr>
                <w:rStyle w:val="9012"/>
                <w:sz w:val="24"/>
                <w:szCs w:val="24"/>
              </w:rPr>
              <w:t>находящиеся на линии</w:t>
            </w:r>
          </w:p>
        </w:tc>
      </w:tr>
    </w:tbl>
    <w:p w:rsidR="005C077A" w:rsidRDefault="005C077A" w:rsidP="007C4E5E">
      <w:pPr>
        <w:pStyle w:val="10510"/>
        <w:shd w:val="clear" w:color="auto" w:fill="auto"/>
        <w:spacing w:before="0" w:line="360" w:lineRule="auto"/>
        <w:ind w:right="40"/>
        <w:rPr>
          <w:sz w:val="28"/>
          <w:szCs w:val="28"/>
        </w:rPr>
      </w:pPr>
      <w:bookmarkStart w:id="0" w:name="_GoBack"/>
      <w:bookmarkEnd w:id="0"/>
    </w:p>
    <w:p w:rsidR="00534C7F" w:rsidRDefault="00F324D3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вопросы</w:t>
      </w:r>
    </w:p>
    <w:p w:rsidR="00534C7F" w:rsidRDefault="00534C7F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</w:p>
    <w:p w:rsidR="00534C7F" w:rsidRDefault="00434379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>1. Охарактеризуйте порядок осуществления линейной диспетчеризации на внутригородских и пригородных маршрутах.</w:t>
      </w:r>
    </w:p>
    <w:p w:rsidR="00434379" w:rsidRDefault="00434379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>2. Как размещают контрольные пункты на трассе маршрутов?</w:t>
      </w:r>
    </w:p>
    <w:p w:rsidR="00434379" w:rsidRDefault="00434379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>3. Какие основные документы оформляются в процессе диспетчерского управления движением на маршрутах?</w:t>
      </w:r>
    </w:p>
    <w:p w:rsidR="00434379" w:rsidRDefault="00434379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>4. Охарактеризуйте порядок</w:t>
      </w:r>
      <w:r w:rsidRPr="00434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линейной диспетчеризации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междугородных и международных перевозок?</w:t>
      </w:r>
    </w:p>
    <w:p w:rsidR="00434379" w:rsidRDefault="00434379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>5. Каким образом контролируется регулярность движения в междугородном сообщении?</w:t>
      </w:r>
    </w:p>
    <w:p w:rsidR="00C467E9" w:rsidRDefault="00C467E9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>6. Какова структура рабочего</w:t>
      </w:r>
      <w:r w:rsidRPr="00C14726">
        <w:rPr>
          <w:sz w:val="28"/>
          <w:szCs w:val="28"/>
        </w:rPr>
        <w:t xml:space="preserve"> вре</w:t>
      </w:r>
      <w:r>
        <w:rPr>
          <w:sz w:val="28"/>
          <w:szCs w:val="28"/>
        </w:rPr>
        <w:t>мени диспетчера?</w:t>
      </w:r>
    </w:p>
    <w:p w:rsidR="00434379" w:rsidRDefault="00C467E9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  <w:r>
        <w:rPr>
          <w:sz w:val="28"/>
          <w:szCs w:val="28"/>
        </w:rPr>
        <w:t>7</w:t>
      </w:r>
      <w:r w:rsidR="00434379">
        <w:rPr>
          <w:sz w:val="28"/>
          <w:szCs w:val="28"/>
        </w:rPr>
        <w:t>. Какие данные включает с</w:t>
      </w:r>
      <w:r w:rsidR="00434379" w:rsidRPr="0063451F">
        <w:rPr>
          <w:sz w:val="28"/>
          <w:szCs w:val="28"/>
        </w:rPr>
        <w:t xml:space="preserve">уточный диспетчерский доклад по городскому </w:t>
      </w:r>
      <w:r w:rsidR="00434379">
        <w:rPr>
          <w:sz w:val="28"/>
          <w:szCs w:val="28"/>
        </w:rPr>
        <w:t>автобусному транспорту?</w:t>
      </w:r>
    </w:p>
    <w:p w:rsidR="00434379" w:rsidRDefault="00434379" w:rsidP="00434379">
      <w:pPr>
        <w:pStyle w:val="10510"/>
        <w:shd w:val="clear" w:color="auto" w:fill="auto"/>
        <w:spacing w:before="0" w:line="360" w:lineRule="auto"/>
        <w:ind w:left="62" w:right="40" w:firstLine="839"/>
        <w:rPr>
          <w:sz w:val="28"/>
          <w:szCs w:val="28"/>
        </w:rPr>
      </w:pPr>
    </w:p>
    <w:sectPr w:rsidR="00434379" w:rsidSect="00211CF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7F" w:rsidRDefault="007E2D7F" w:rsidP="008B2386">
      <w:pPr>
        <w:spacing w:after="0" w:line="240" w:lineRule="auto"/>
      </w:pPr>
      <w:r>
        <w:separator/>
      </w:r>
    </w:p>
  </w:endnote>
  <w:endnote w:type="continuationSeparator" w:id="0">
    <w:p w:rsidR="007E2D7F" w:rsidRDefault="007E2D7F" w:rsidP="008B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7F" w:rsidRDefault="007E2D7F" w:rsidP="008B2386">
      <w:pPr>
        <w:spacing w:after="0" w:line="240" w:lineRule="auto"/>
      </w:pPr>
      <w:r>
        <w:separator/>
      </w:r>
    </w:p>
  </w:footnote>
  <w:footnote w:type="continuationSeparator" w:id="0">
    <w:p w:rsidR="007E2D7F" w:rsidRDefault="007E2D7F" w:rsidP="008B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91439"/>
      <w:docPartObj>
        <w:docPartGallery w:val="Page Numbers (Top of Page)"/>
        <w:docPartUnique/>
      </w:docPartObj>
    </w:sdtPr>
    <w:sdtEndPr/>
    <w:sdtContent>
      <w:p w:rsidR="008B2386" w:rsidRDefault="00C96500">
        <w:pPr>
          <w:pStyle w:val="a4"/>
          <w:jc w:val="right"/>
        </w:pPr>
        <w:r>
          <w:fldChar w:fldCharType="begin"/>
        </w:r>
        <w:r w:rsidR="008B2386">
          <w:instrText>PAGE   \* MERGEFORMAT</w:instrText>
        </w:r>
        <w:r>
          <w:fldChar w:fldCharType="separate"/>
        </w:r>
        <w:r w:rsidR="007C4E5E">
          <w:rPr>
            <w:noProof/>
          </w:rPr>
          <w:t>12</w:t>
        </w:r>
        <w:r>
          <w:fldChar w:fldCharType="end"/>
        </w:r>
      </w:p>
    </w:sdtContent>
  </w:sdt>
  <w:p w:rsidR="008B2386" w:rsidRDefault="008B23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</w:abstractNum>
  <w:abstractNum w:abstractNumId="1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</w:abstractNum>
  <w:abstractNum w:abstractNumId="2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</w:abstractNum>
  <w:abstractNum w:abstractNumId="3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</w:abstractNum>
  <w:abstractNum w:abstractNumId="4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</w:abstractNum>
  <w:abstractNum w:abstractNumId="5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</w:abstractNum>
  <w:abstractNum w:abstractNumId="6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</w:abstractNum>
  <w:abstractNum w:abstractNumId="7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</w:abstractNum>
  <w:abstractNum w:abstractNumId="8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9"/>
        <w:szCs w:val="59"/>
        <w:u w:val="none"/>
      </w:rPr>
    </w:lvl>
  </w:abstractNum>
  <w:abstractNum w:abstractNumId="9">
    <w:nsid w:val="01787AB4"/>
    <w:multiLevelType w:val="hybridMultilevel"/>
    <w:tmpl w:val="0CFC8B26"/>
    <w:lvl w:ilvl="0" w:tplc="14066B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210048"/>
    <w:multiLevelType w:val="hybridMultilevel"/>
    <w:tmpl w:val="6180CC14"/>
    <w:lvl w:ilvl="0" w:tplc="612643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D8210E6"/>
    <w:multiLevelType w:val="hybridMultilevel"/>
    <w:tmpl w:val="51FE128E"/>
    <w:lvl w:ilvl="0" w:tplc="DD5C8D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E9B21D6"/>
    <w:multiLevelType w:val="hybridMultilevel"/>
    <w:tmpl w:val="A7AE5C50"/>
    <w:lvl w:ilvl="0" w:tplc="1C8477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FD16C8F"/>
    <w:multiLevelType w:val="hybridMultilevel"/>
    <w:tmpl w:val="61A0B56A"/>
    <w:lvl w:ilvl="0" w:tplc="6570DA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320"/>
    <w:rsid w:val="00020252"/>
    <w:rsid w:val="000224E8"/>
    <w:rsid w:val="000729BC"/>
    <w:rsid w:val="00096855"/>
    <w:rsid w:val="000A027E"/>
    <w:rsid w:val="000B454D"/>
    <w:rsid w:val="000F34D4"/>
    <w:rsid w:val="001106CD"/>
    <w:rsid w:val="001461EE"/>
    <w:rsid w:val="00150E0B"/>
    <w:rsid w:val="0016678A"/>
    <w:rsid w:val="00192C77"/>
    <w:rsid w:val="001C629C"/>
    <w:rsid w:val="001C74B3"/>
    <w:rsid w:val="001F0FD9"/>
    <w:rsid w:val="00201CBC"/>
    <w:rsid w:val="00211CF8"/>
    <w:rsid w:val="00231686"/>
    <w:rsid w:val="00237C58"/>
    <w:rsid w:val="0025048F"/>
    <w:rsid w:val="002506C0"/>
    <w:rsid w:val="002807BD"/>
    <w:rsid w:val="002A2B7F"/>
    <w:rsid w:val="002C2F19"/>
    <w:rsid w:val="002C78FF"/>
    <w:rsid w:val="00311EB4"/>
    <w:rsid w:val="00333540"/>
    <w:rsid w:val="00343BAF"/>
    <w:rsid w:val="00354049"/>
    <w:rsid w:val="00372CAA"/>
    <w:rsid w:val="003C412F"/>
    <w:rsid w:val="003C7A47"/>
    <w:rsid w:val="0040301E"/>
    <w:rsid w:val="00404BFE"/>
    <w:rsid w:val="00425289"/>
    <w:rsid w:val="00434379"/>
    <w:rsid w:val="00437689"/>
    <w:rsid w:val="00450797"/>
    <w:rsid w:val="005312E2"/>
    <w:rsid w:val="0053375A"/>
    <w:rsid w:val="00534C7F"/>
    <w:rsid w:val="00560EA2"/>
    <w:rsid w:val="005753C7"/>
    <w:rsid w:val="005B7BFB"/>
    <w:rsid w:val="005C077A"/>
    <w:rsid w:val="005D2DD7"/>
    <w:rsid w:val="006314B0"/>
    <w:rsid w:val="0063451F"/>
    <w:rsid w:val="00662446"/>
    <w:rsid w:val="00663A9A"/>
    <w:rsid w:val="006A7D14"/>
    <w:rsid w:val="006D18D4"/>
    <w:rsid w:val="00713885"/>
    <w:rsid w:val="0072608F"/>
    <w:rsid w:val="00742095"/>
    <w:rsid w:val="00772B5A"/>
    <w:rsid w:val="00797083"/>
    <w:rsid w:val="007C4E5E"/>
    <w:rsid w:val="007E2D7F"/>
    <w:rsid w:val="0081453B"/>
    <w:rsid w:val="00816990"/>
    <w:rsid w:val="008640C1"/>
    <w:rsid w:val="008B2386"/>
    <w:rsid w:val="008C0EB4"/>
    <w:rsid w:val="008D0654"/>
    <w:rsid w:val="008D1E77"/>
    <w:rsid w:val="008D75BA"/>
    <w:rsid w:val="008E2FDA"/>
    <w:rsid w:val="008F4255"/>
    <w:rsid w:val="00927BEE"/>
    <w:rsid w:val="0099368A"/>
    <w:rsid w:val="00997617"/>
    <w:rsid w:val="009D401F"/>
    <w:rsid w:val="00A057C7"/>
    <w:rsid w:val="00A34477"/>
    <w:rsid w:val="00A36A0D"/>
    <w:rsid w:val="00A43059"/>
    <w:rsid w:val="00A50E77"/>
    <w:rsid w:val="00AB6D75"/>
    <w:rsid w:val="00AE6B9E"/>
    <w:rsid w:val="00B07B8C"/>
    <w:rsid w:val="00B20860"/>
    <w:rsid w:val="00B563E9"/>
    <w:rsid w:val="00B60FB2"/>
    <w:rsid w:val="00B70924"/>
    <w:rsid w:val="00BB79F7"/>
    <w:rsid w:val="00BD09C7"/>
    <w:rsid w:val="00C03C05"/>
    <w:rsid w:val="00C14726"/>
    <w:rsid w:val="00C33270"/>
    <w:rsid w:val="00C467E9"/>
    <w:rsid w:val="00C74F75"/>
    <w:rsid w:val="00C963FE"/>
    <w:rsid w:val="00C96500"/>
    <w:rsid w:val="00CD09A7"/>
    <w:rsid w:val="00CD3F27"/>
    <w:rsid w:val="00CF1593"/>
    <w:rsid w:val="00D00F64"/>
    <w:rsid w:val="00D04436"/>
    <w:rsid w:val="00D05935"/>
    <w:rsid w:val="00D57D78"/>
    <w:rsid w:val="00D646D6"/>
    <w:rsid w:val="00D65618"/>
    <w:rsid w:val="00D665F6"/>
    <w:rsid w:val="00DC0A92"/>
    <w:rsid w:val="00DF44B0"/>
    <w:rsid w:val="00E00AAE"/>
    <w:rsid w:val="00E02AD2"/>
    <w:rsid w:val="00E1013A"/>
    <w:rsid w:val="00E52CC6"/>
    <w:rsid w:val="00E62320"/>
    <w:rsid w:val="00EA3DC5"/>
    <w:rsid w:val="00EC11B1"/>
    <w:rsid w:val="00ED2440"/>
    <w:rsid w:val="00ED4F02"/>
    <w:rsid w:val="00EE637A"/>
    <w:rsid w:val="00F324D3"/>
    <w:rsid w:val="00F41FDC"/>
    <w:rsid w:val="00F62D21"/>
    <w:rsid w:val="00F65017"/>
    <w:rsid w:val="00F658E8"/>
    <w:rsid w:val="00F7788A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386"/>
  </w:style>
  <w:style w:type="paragraph" w:styleId="a6">
    <w:name w:val="footer"/>
    <w:basedOn w:val="a"/>
    <w:link w:val="a7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386"/>
  </w:style>
  <w:style w:type="character" w:customStyle="1" w:styleId="6686">
    <w:name w:val="Основной текст (668)6"/>
    <w:basedOn w:val="a0"/>
    <w:uiPriority w:val="99"/>
    <w:rsid w:val="00772B5A"/>
    <w:rPr>
      <w:rFonts w:ascii="Times New Roman" w:hAnsi="Times New Roman" w:cs="Times New Roman"/>
      <w:spacing w:val="0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a0"/>
    <w:uiPriority w:val="99"/>
    <w:rsid w:val="00425289"/>
    <w:rPr>
      <w:rFonts w:ascii="Times New Roman" w:hAnsi="Times New Roman" w:cs="Times New Roman"/>
      <w:i/>
      <w:iCs/>
      <w:spacing w:val="-1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72608F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72608F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1051">
    <w:name w:val="Основной текст (1051)_"/>
    <w:basedOn w:val="a0"/>
    <w:link w:val="10510"/>
    <w:uiPriority w:val="99"/>
    <w:locked/>
    <w:rsid w:val="00192C77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10510">
    <w:name w:val="Основной текст (1051)"/>
    <w:basedOn w:val="a"/>
    <w:link w:val="1051"/>
    <w:uiPriority w:val="99"/>
    <w:rsid w:val="00192C77"/>
    <w:pPr>
      <w:shd w:val="clear" w:color="auto" w:fill="FFFFFF"/>
      <w:spacing w:before="840" w:after="0" w:line="677" w:lineRule="exact"/>
      <w:jc w:val="both"/>
    </w:pPr>
    <w:rPr>
      <w:rFonts w:ascii="Times New Roman" w:hAnsi="Times New Roman" w:cs="Times New Roman"/>
      <w:sz w:val="64"/>
      <w:szCs w:val="64"/>
    </w:rPr>
  </w:style>
  <w:style w:type="paragraph" w:styleId="HTML">
    <w:name w:val="HTML Preformatted"/>
    <w:basedOn w:val="a"/>
    <w:link w:val="HTML0"/>
    <w:uiPriority w:val="99"/>
    <w:unhideWhenUsed/>
    <w:rsid w:val="00333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5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0">
    <w:name w:val="Основной текст (900)_"/>
    <w:basedOn w:val="a0"/>
    <w:link w:val="9001"/>
    <w:uiPriority w:val="99"/>
    <w:locked/>
    <w:rsid w:val="00534C7F"/>
    <w:rPr>
      <w:rFonts w:ascii="Times New Roman" w:hAnsi="Times New Roman" w:cs="Times New Roman"/>
      <w:b/>
      <w:bCs/>
      <w:sz w:val="51"/>
      <w:szCs w:val="51"/>
      <w:shd w:val="clear" w:color="auto" w:fill="FFFFFF"/>
    </w:rPr>
  </w:style>
  <w:style w:type="character" w:customStyle="1" w:styleId="901">
    <w:name w:val="Основной текст (901)_"/>
    <w:basedOn w:val="a0"/>
    <w:link w:val="9011"/>
    <w:uiPriority w:val="99"/>
    <w:locked/>
    <w:rsid w:val="00534C7F"/>
    <w:rPr>
      <w:rFonts w:ascii="Times New Roman" w:hAnsi="Times New Roman" w:cs="Times New Roman"/>
      <w:sz w:val="59"/>
      <w:szCs w:val="59"/>
      <w:shd w:val="clear" w:color="auto" w:fill="FFFFFF"/>
    </w:rPr>
  </w:style>
  <w:style w:type="character" w:customStyle="1" w:styleId="9000">
    <w:name w:val="Основной текст (900)"/>
    <w:basedOn w:val="900"/>
    <w:uiPriority w:val="99"/>
    <w:rsid w:val="00534C7F"/>
    <w:rPr>
      <w:rFonts w:ascii="Times New Roman" w:hAnsi="Times New Roman" w:cs="Times New Roman"/>
      <w:b/>
      <w:bCs/>
      <w:sz w:val="51"/>
      <w:szCs w:val="51"/>
      <w:shd w:val="clear" w:color="auto" w:fill="FFFFFF"/>
    </w:rPr>
  </w:style>
  <w:style w:type="character" w:customStyle="1" w:styleId="9012">
    <w:name w:val="Основной текст (901)2"/>
    <w:basedOn w:val="901"/>
    <w:uiPriority w:val="99"/>
    <w:rsid w:val="00534C7F"/>
    <w:rPr>
      <w:rFonts w:ascii="Times New Roman" w:hAnsi="Times New Roman" w:cs="Times New Roman"/>
      <w:sz w:val="59"/>
      <w:szCs w:val="59"/>
      <w:shd w:val="clear" w:color="auto" w:fill="FFFFFF"/>
    </w:rPr>
  </w:style>
  <w:style w:type="paragraph" w:customStyle="1" w:styleId="9001">
    <w:name w:val="Основной текст (900)1"/>
    <w:basedOn w:val="a"/>
    <w:link w:val="900"/>
    <w:uiPriority w:val="99"/>
    <w:rsid w:val="00534C7F"/>
    <w:pPr>
      <w:shd w:val="clear" w:color="auto" w:fill="FFFFFF"/>
      <w:spacing w:before="120" w:after="1320" w:line="240" w:lineRule="atLeast"/>
      <w:ind w:hanging="1500"/>
    </w:pPr>
    <w:rPr>
      <w:rFonts w:ascii="Times New Roman" w:hAnsi="Times New Roman" w:cs="Times New Roman"/>
      <w:b/>
      <w:bCs/>
      <w:sz w:val="51"/>
      <w:szCs w:val="51"/>
    </w:rPr>
  </w:style>
  <w:style w:type="paragraph" w:customStyle="1" w:styleId="9011">
    <w:name w:val="Основной текст (901)1"/>
    <w:basedOn w:val="a"/>
    <w:link w:val="901"/>
    <w:uiPriority w:val="99"/>
    <w:rsid w:val="00534C7F"/>
    <w:pPr>
      <w:shd w:val="clear" w:color="auto" w:fill="FFFFFF"/>
      <w:spacing w:after="0" w:line="641" w:lineRule="exact"/>
      <w:ind w:hanging="380"/>
    </w:pPr>
    <w:rPr>
      <w:rFonts w:ascii="Times New Roman" w:hAnsi="Times New Roman" w:cs="Times New Roman"/>
      <w:sz w:val="59"/>
      <w:szCs w:val="59"/>
    </w:rPr>
  </w:style>
  <w:style w:type="character" w:customStyle="1" w:styleId="6657pt">
    <w:name w:val="Основной текст (665) + Интервал 7 pt"/>
    <w:basedOn w:val="a0"/>
    <w:uiPriority w:val="99"/>
    <w:rsid w:val="00927BEE"/>
    <w:rPr>
      <w:rFonts w:ascii="Arial Narrow" w:hAnsi="Arial Narrow" w:cs="Arial Narrow"/>
      <w:b/>
      <w:bCs/>
      <w:color w:val="FFFFFF"/>
      <w:spacing w:val="150"/>
      <w:w w:val="100"/>
      <w:sz w:val="173"/>
      <w:szCs w:val="173"/>
    </w:rPr>
  </w:style>
  <w:style w:type="character" w:styleId="a8">
    <w:name w:val="Hyperlink"/>
    <w:basedOn w:val="a0"/>
    <w:uiPriority w:val="99"/>
    <w:unhideWhenUsed/>
    <w:rsid w:val="007C4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386"/>
  </w:style>
  <w:style w:type="paragraph" w:styleId="a6">
    <w:name w:val="footer"/>
    <w:basedOn w:val="a"/>
    <w:link w:val="a7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386"/>
  </w:style>
  <w:style w:type="character" w:customStyle="1" w:styleId="6686">
    <w:name w:val="Основной текст (668)6"/>
    <w:basedOn w:val="a0"/>
    <w:uiPriority w:val="99"/>
    <w:rsid w:val="00772B5A"/>
    <w:rPr>
      <w:rFonts w:ascii="Times New Roman" w:hAnsi="Times New Roman" w:cs="Times New Roman"/>
      <w:spacing w:val="0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a0"/>
    <w:uiPriority w:val="99"/>
    <w:rsid w:val="00425289"/>
    <w:rPr>
      <w:rFonts w:ascii="Times New Roman" w:hAnsi="Times New Roman" w:cs="Times New Roman"/>
      <w:i/>
      <w:iCs/>
      <w:spacing w:val="-1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72608F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72608F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1051">
    <w:name w:val="Основной текст (1051)_"/>
    <w:basedOn w:val="a0"/>
    <w:link w:val="10510"/>
    <w:uiPriority w:val="99"/>
    <w:locked/>
    <w:rsid w:val="00192C77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10510">
    <w:name w:val="Основной текст (1051)"/>
    <w:basedOn w:val="a"/>
    <w:link w:val="1051"/>
    <w:uiPriority w:val="99"/>
    <w:rsid w:val="00192C77"/>
    <w:pPr>
      <w:shd w:val="clear" w:color="auto" w:fill="FFFFFF"/>
      <w:spacing w:before="840" w:after="0" w:line="677" w:lineRule="exact"/>
      <w:jc w:val="both"/>
    </w:pPr>
    <w:rPr>
      <w:rFonts w:ascii="Times New Roman" w:hAnsi="Times New Roman" w:cs="Times New Roman"/>
      <w:sz w:val="64"/>
      <w:szCs w:val="64"/>
    </w:rPr>
  </w:style>
  <w:style w:type="paragraph" w:styleId="HTML">
    <w:name w:val="HTML Preformatted"/>
    <w:basedOn w:val="a"/>
    <w:link w:val="HTML0"/>
    <w:uiPriority w:val="99"/>
    <w:unhideWhenUsed/>
    <w:rsid w:val="00333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5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0">
    <w:name w:val="Основной текст (900)_"/>
    <w:basedOn w:val="a0"/>
    <w:link w:val="9001"/>
    <w:uiPriority w:val="99"/>
    <w:locked/>
    <w:rsid w:val="00534C7F"/>
    <w:rPr>
      <w:rFonts w:ascii="Times New Roman" w:hAnsi="Times New Roman" w:cs="Times New Roman"/>
      <w:b/>
      <w:bCs/>
      <w:sz w:val="51"/>
      <w:szCs w:val="51"/>
      <w:shd w:val="clear" w:color="auto" w:fill="FFFFFF"/>
    </w:rPr>
  </w:style>
  <w:style w:type="character" w:customStyle="1" w:styleId="901">
    <w:name w:val="Основной текст (901)_"/>
    <w:basedOn w:val="a0"/>
    <w:link w:val="9011"/>
    <w:uiPriority w:val="99"/>
    <w:locked/>
    <w:rsid w:val="00534C7F"/>
    <w:rPr>
      <w:rFonts w:ascii="Times New Roman" w:hAnsi="Times New Roman" w:cs="Times New Roman"/>
      <w:sz w:val="59"/>
      <w:szCs w:val="59"/>
      <w:shd w:val="clear" w:color="auto" w:fill="FFFFFF"/>
    </w:rPr>
  </w:style>
  <w:style w:type="character" w:customStyle="1" w:styleId="9000">
    <w:name w:val="Основной текст (900)"/>
    <w:basedOn w:val="900"/>
    <w:uiPriority w:val="99"/>
    <w:rsid w:val="00534C7F"/>
    <w:rPr>
      <w:rFonts w:ascii="Times New Roman" w:hAnsi="Times New Roman" w:cs="Times New Roman"/>
      <w:b/>
      <w:bCs/>
      <w:sz w:val="51"/>
      <w:szCs w:val="51"/>
      <w:shd w:val="clear" w:color="auto" w:fill="FFFFFF"/>
    </w:rPr>
  </w:style>
  <w:style w:type="character" w:customStyle="1" w:styleId="9012">
    <w:name w:val="Основной текст (901)2"/>
    <w:basedOn w:val="901"/>
    <w:uiPriority w:val="99"/>
    <w:rsid w:val="00534C7F"/>
    <w:rPr>
      <w:rFonts w:ascii="Times New Roman" w:hAnsi="Times New Roman" w:cs="Times New Roman"/>
      <w:sz w:val="59"/>
      <w:szCs w:val="59"/>
      <w:shd w:val="clear" w:color="auto" w:fill="FFFFFF"/>
    </w:rPr>
  </w:style>
  <w:style w:type="paragraph" w:customStyle="1" w:styleId="9001">
    <w:name w:val="Основной текст (900)1"/>
    <w:basedOn w:val="a"/>
    <w:link w:val="900"/>
    <w:uiPriority w:val="99"/>
    <w:rsid w:val="00534C7F"/>
    <w:pPr>
      <w:shd w:val="clear" w:color="auto" w:fill="FFFFFF"/>
      <w:spacing w:before="120" w:after="1320" w:line="240" w:lineRule="atLeast"/>
      <w:ind w:hanging="1500"/>
    </w:pPr>
    <w:rPr>
      <w:rFonts w:ascii="Times New Roman" w:hAnsi="Times New Roman" w:cs="Times New Roman"/>
      <w:b/>
      <w:bCs/>
      <w:sz w:val="51"/>
      <w:szCs w:val="51"/>
    </w:rPr>
  </w:style>
  <w:style w:type="paragraph" w:customStyle="1" w:styleId="9011">
    <w:name w:val="Основной текст (901)1"/>
    <w:basedOn w:val="a"/>
    <w:link w:val="901"/>
    <w:uiPriority w:val="99"/>
    <w:rsid w:val="00534C7F"/>
    <w:pPr>
      <w:shd w:val="clear" w:color="auto" w:fill="FFFFFF"/>
      <w:spacing w:after="0" w:line="641" w:lineRule="exact"/>
      <w:ind w:hanging="380"/>
    </w:pPr>
    <w:rPr>
      <w:rFonts w:ascii="Times New Roman" w:hAnsi="Times New Roman" w:cs="Times New Roman"/>
      <w:sz w:val="59"/>
      <w:szCs w:val="59"/>
    </w:rPr>
  </w:style>
  <w:style w:type="character" w:customStyle="1" w:styleId="6657pt">
    <w:name w:val="Основной текст (665) + Интервал 7 pt"/>
    <w:basedOn w:val="a0"/>
    <w:uiPriority w:val="99"/>
    <w:rsid w:val="00927BEE"/>
    <w:rPr>
      <w:rFonts w:ascii="Arial Narrow" w:hAnsi="Arial Narrow" w:cs="Arial Narrow"/>
      <w:b/>
      <w:bCs/>
      <w:color w:val="FFFFFF"/>
      <w:spacing w:val="150"/>
      <w:w w:val="100"/>
      <w:sz w:val="173"/>
      <w:szCs w:val="1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cova20016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98</cp:revision>
  <dcterms:created xsi:type="dcterms:W3CDTF">2015-09-20T09:48:00Z</dcterms:created>
  <dcterms:modified xsi:type="dcterms:W3CDTF">2020-03-29T09:16:00Z</dcterms:modified>
</cp:coreProperties>
</file>