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15" w:rsidRPr="003A2B15" w:rsidRDefault="003A2B15" w:rsidP="003A2B15">
      <w:pPr>
        <w:widowControl w:val="0"/>
        <w:suppressAutoHyphens/>
        <w:jc w:val="center"/>
        <w:rPr>
          <w:rFonts w:eastAsia="Andale Sans UI"/>
          <w:bCs/>
          <w:spacing w:val="-4"/>
          <w:kern w:val="2"/>
          <w:sz w:val="24"/>
        </w:rPr>
      </w:pPr>
      <w:r w:rsidRPr="003A2B15">
        <w:rPr>
          <w:rFonts w:eastAsia="Andale Sans UI"/>
          <w:bCs/>
          <w:spacing w:val="-4"/>
          <w:kern w:val="2"/>
          <w:sz w:val="24"/>
        </w:rPr>
        <w:t xml:space="preserve">Министерство образования и науки Донецкой Народной Республики                              </w:t>
      </w:r>
      <w:r w:rsidRPr="003A2B15">
        <w:rPr>
          <w:color w:val="000000"/>
          <w:spacing w:val="-4"/>
          <w:sz w:val="24"/>
        </w:rPr>
        <w:t>Государственное профессиональное образовательное учреждение</w:t>
      </w:r>
      <w:r w:rsidRPr="003A2B15">
        <w:rPr>
          <w:rFonts w:eastAsia="Andale Sans UI"/>
          <w:bCs/>
          <w:spacing w:val="-4"/>
          <w:kern w:val="2"/>
          <w:sz w:val="24"/>
        </w:rPr>
        <w:t xml:space="preserve">                                              </w:t>
      </w:r>
      <w:r w:rsidRPr="003A2B15">
        <w:rPr>
          <w:color w:val="000000"/>
          <w:spacing w:val="-4"/>
          <w:sz w:val="24"/>
        </w:rPr>
        <w:t>«Горловский автотранспортный техникум»</w:t>
      </w:r>
      <w:r w:rsidRPr="003A2B15">
        <w:rPr>
          <w:rFonts w:eastAsia="Andale Sans UI"/>
          <w:bCs/>
          <w:spacing w:val="-4"/>
          <w:kern w:val="2"/>
          <w:sz w:val="24"/>
        </w:rPr>
        <w:t xml:space="preserve">                                                                             </w:t>
      </w:r>
      <w:r w:rsidRPr="003A2B15">
        <w:rPr>
          <w:color w:val="000000"/>
          <w:spacing w:val="-4"/>
          <w:sz w:val="24"/>
        </w:rPr>
        <w:t>Государственного образовательного учреждения высшего профессионального образования «Донецкий национальный технический университет»</w:t>
      </w:r>
    </w:p>
    <w:p w:rsidR="003A2B15" w:rsidRDefault="003A2B15" w:rsidP="003A2B15">
      <w:pPr>
        <w:tabs>
          <w:tab w:val="left" w:pos="7635"/>
        </w:tabs>
        <w:spacing w:line="276" w:lineRule="auto"/>
        <w:ind w:right="-568"/>
      </w:pPr>
      <w:r>
        <w:tab/>
      </w:r>
    </w:p>
    <w:p w:rsidR="00C63999" w:rsidRDefault="00C63999" w:rsidP="00C63999">
      <w:pPr>
        <w:shd w:val="clear" w:color="auto" w:fill="FFFFFF"/>
        <w:spacing w:line="360" w:lineRule="auto"/>
        <w:ind w:firstLine="720"/>
        <w:jc w:val="center"/>
      </w:pPr>
    </w:p>
    <w:p w:rsidR="00C63999" w:rsidRDefault="00C63999" w:rsidP="00C63999">
      <w:pPr>
        <w:pStyle w:val="1"/>
        <w:tabs>
          <w:tab w:val="left" w:pos="10065"/>
        </w:tabs>
        <w:spacing w:line="240" w:lineRule="auto"/>
        <w:ind w:right="2" w:firstLine="5812"/>
        <w:jc w:val="left"/>
        <w:rPr>
          <w:sz w:val="32"/>
          <w:lang w:val="ru-RU"/>
        </w:rPr>
      </w:pPr>
    </w:p>
    <w:p w:rsidR="00C63999" w:rsidRPr="004307FD" w:rsidRDefault="00C63999" w:rsidP="00C63999">
      <w:pPr>
        <w:pStyle w:val="1"/>
        <w:tabs>
          <w:tab w:val="left" w:pos="10065"/>
        </w:tabs>
        <w:spacing w:line="240" w:lineRule="auto"/>
        <w:ind w:right="2" w:firstLine="5812"/>
        <w:jc w:val="left"/>
        <w:rPr>
          <w:sz w:val="32"/>
          <w:lang w:val="ru-RU"/>
        </w:rPr>
      </w:pPr>
      <w:r>
        <w:rPr>
          <w:sz w:val="32"/>
          <w:lang w:val="ru-RU"/>
        </w:rPr>
        <w:t>УТВЕРЖДАЮ</w:t>
      </w:r>
    </w:p>
    <w:p w:rsidR="00290366" w:rsidRDefault="00C63999" w:rsidP="00C63999">
      <w:pPr>
        <w:pStyle w:val="4"/>
        <w:spacing w:line="240" w:lineRule="auto"/>
        <w:ind w:right="355" w:firstLine="0"/>
        <w:jc w:val="left"/>
        <w:rPr>
          <w:lang w:val="ru-RU"/>
        </w:rPr>
      </w:pPr>
      <w:r>
        <w:t xml:space="preserve">                                                                       </w:t>
      </w:r>
      <w:r>
        <w:rPr>
          <w:lang w:val="ru-RU"/>
        </w:rPr>
        <w:t>Заместите</w:t>
      </w:r>
      <w:r w:rsidR="00290366">
        <w:rPr>
          <w:lang w:val="ru-RU"/>
        </w:rPr>
        <w:t xml:space="preserve">ль </w:t>
      </w:r>
      <w:proofErr w:type="gramStart"/>
      <w:r w:rsidR="00290366">
        <w:rPr>
          <w:lang w:val="ru-RU"/>
        </w:rPr>
        <w:t>директора  по</w:t>
      </w:r>
      <w:proofErr w:type="gramEnd"/>
      <w:r w:rsidR="00290366">
        <w:rPr>
          <w:lang w:val="ru-RU"/>
        </w:rPr>
        <w:t xml:space="preserve"> </w:t>
      </w:r>
      <w:r w:rsidR="00290366">
        <w:rPr>
          <w:lang w:val="ru-RU"/>
        </w:rPr>
        <w:tab/>
      </w:r>
      <w:r w:rsidR="00290366">
        <w:rPr>
          <w:lang w:val="ru-RU"/>
        </w:rPr>
        <w:tab/>
      </w:r>
      <w:r w:rsidR="00290366">
        <w:rPr>
          <w:lang w:val="ru-RU"/>
        </w:rPr>
        <w:tab/>
      </w:r>
      <w:r w:rsidR="00290366">
        <w:rPr>
          <w:lang w:val="ru-RU"/>
        </w:rPr>
        <w:tab/>
      </w:r>
      <w:r w:rsidR="00290366">
        <w:rPr>
          <w:lang w:val="ru-RU"/>
        </w:rPr>
        <w:tab/>
      </w:r>
      <w:r w:rsidR="00290366">
        <w:rPr>
          <w:lang w:val="ru-RU"/>
        </w:rPr>
        <w:tab/>
      </w:r>
      <w:r w:rsidR="00290366">
        <w:rPr>
          <w:lang w:val="ru-RU"/>
        </w:rPr>
        <w:tab/>
      </w:r>
      <w:r w:rsidR="00290366">
        <w:rPr>
          <w:lang w:val="ru-RU"/>
        </w:rPr>
        <w:tab/>
        <w:t>учебно-воспитательной</w:t>
      </w:r>
      <w:r>
        <w:rPr>
          <w:lang w:val="ru-RU"/>
        </w:rPr>
        <w:t xml:space="preserve"> работе</w:t>
      </w:r>
    </w:p>
    <w:p w:rsidR="00C63999" w:rsidRPr="004307FD" w:rsidRDefault="00290366" w:rsidP="00C63999">
      <w:pPr>
        <w:pStyle w:val="4"/>
        <w:spacing w:line="240" w:lineRule="auto"/>
        <w:ind w:right="355" w:firstLine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="003A2B15">
        <w:rPr>
          <w:lang w:val="ru-RU"/>
        </w:rPr>
        <w:t xml:space="preserve">ГПОУ «ГАТТ» </w:t>
      </w:r>
      <w:r w:rsidR="003A2B15">
        <w:rPr>
          <w:lang w:val="ru-RU"/>
        </w:rPr>
        <w:tab/>
      </w:r>
      <w:r w:rsidR="003A2B15">
        <w:rPr>
          <w:lang w:val="ru-RU"/>
        </w:rPr>
        <w:tab/>
      </w:r>
      <w:r w:rsidR="003A2B15">
        <w:rPr>
          <w:lang w:val="ru-RU"/>
        </w:rPr>
        <w:tab/>
      </w:r>
      <w:r w:rsidR="003A2B15">
        <w:rPr>
          <w:lang w:val="ru-RU"/>
        </w:rPr>
        <w:tab/>
      </w:r>
      <w:r w:rsidR="003A2B15">
        <w:rPr>
          <w:lang w:val="ru-RU"/>
        </w:rPr>
        <w:tab/>
      </w:r>
      <w:r w:rsidR="003A2B15">
        <w:rPr>
          <w:lang w:val="ru-RU"/>
        </w:rPr>
        <w:tab/>
      </w:r>
      <w:r w:rsidR="003A2B15">
        <w:rPr>
          <w:lang w:val="ru-RU"/>
        </w:rPr>
        <w:tab/>
      </w:r>
      <w:r>
        <w:rPr>
          <w:lang w:val="ru-RU"/>
        </w:rPr>
        <w:t xml:space="preserve">                              </w:t>
      </w:r>
      <w:r w:rsidR="003A2B15">
        <w:rPr>
          <w:lang w:val="ru-RU"/>
        </w:rPr>
        <w:t>ГОУВПО «ДонНТУ»</w:t>
      </w:r>
      <w:r w:rsidR="003A2B15">
        <w:rPr>
          <w:lang w:val="ru-RU"/>
        </w:rPr>
        <w:tab/>
      </w:r>
      <w:r w:rsidR="00C63999">
        <w:t xml:space="preserve">                                                                          </w:t>
      </w:r>
    </w:p>
    <w:p w:rsidR="00C63999" w:rsidRPr="00F62844" w:rsidRDefault="00C63999" w:rsidP="00C63999">
      <w:pPr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  <w:r w:rsidR="00290366">
        <w:rPr>
          <w:lang w:val="uk-UA"/>
        </w:rPr>
        <w:t xml:space="preserve">     _______________ А.И. Дорош</w:t>
      </w:r>
    </w:p>
    <w:p w:rsidR="00C63999" w:rsidRDefault="00C63999" w:rsidP="00C63999">
      <w:pPr>
        <w:shd w:val="clear" w:color="auto" w:fill="FFFFFF"/>
        <w:ind w:right="2" w:firstLine="720"/>
        <w:jc w:val="right"/>
      </w:pPr>
    </w:p>
    <w:p w:rsidR="00C63999" w:rsidRDefault="00C63999" w:rsidP="00C63999">
      <w:pPr>
        <w:shd w:val="clear" w:color="auto" w:fill="FFFFFF"/>
        <w:ind w:firstLine="720"/>
        <w:jc w:val="center"/>
        <w:rPr>
          <w:color w:val="000000"/>
          <w:lang w:val="uk-UA"/>
        </w:rPr>
      </w:pPr>
    </w:p>
    <w:p w:rsidR="00C63999" w:rsidRDefault="00C63999" w:rsidP="00C63999">
      <w:pPr>
        <w:shd w:val="clear" w:color="auto" w:fill="FFFFFF"/>
        <w:spacing w:line="360" w:lineRule="auto"/>
        <w:ind w:firstLine="720"/>
        <w:jc w:val="center"/>
        <w:rPr>
          <w:color w:val="000000"/>
          <w:lang w:val="uk-UA"/>
        </w:rPr>
      </w:pPr>
    </w:p>
    <w:p w:rsidR="00C63999" w:rsidRDefault="00C63999" w:rsidP="00C63999">
      <w:pPr>
        <w:shd w:val="clear" w:color="auto" w:fill="FFFFFF"/>
        <w:spacing w:line="360" w:lineRule="auto"/>
        <w:ind w:firstLine="720"/>
        <w:jc w:val="center"/>
        <w:rPr>
          <w:color w:val="000000"/>
          <w:lang w:val="uk-UA"/>
        </w:rPr>
      </w:pPr>
    </w:p>
    <w:p w:rsidR="00C63999" w:rsidRPr="00DC5B5F" w:rsidRDefault="00C63999" w:rsidP="00C63999">
      <w:pPr>
        <w:pStyle w:val="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ОБЯЗАТЕЛЬНАЯ КОНТРОЛЬНАЯ РАБОТА</w:t>
      </w:r>
    </w:p>
    <w:p w:rsidR="00C63999" w:rsidRPr="00DE3865" w:rsidRDefault="00C63999" w:rsidP="00C63999">
      <w:pPr>
        <w:shd w:val="clear" w:color="auto" w:fill="FFFFFF"/>
        <w:spacing w:line="360" w:lineRule="auto"/>
        <w:ind w:firstLine="720"/>
        <w:jc w:val="center"/>
        <w:rPr>
          <w:color w:val="000000"/>
        </w:rPr>
      </w:pPr>
      <w:r w:rsidRPr="004307FD">
        <w:rPr>
          <w:color w:val="000000"/>
        </w:rPr>
        <w:t>по дисциплине</w:t>
      </w:r>
      <w:r>
        <w:rPr>
          <w:color w:val="000000"/>
          <w:lang w:val="uk-UA"/>
        </w:rPr>
        <w:t xml:space="preserve"> </w:t>
      </w:r>
    </w:p>
    <w:p w:rsidR="00C63999" w:rsidRPr="00DE3865" w:rsidRDefault="00C760CC" w:rsidP="00C63999">
      <w:pPr>
        <w:shd w:val="clear" w:color="auto" w:fill="FFFFFF"/>
        <w:tabs>
          <w:tab w:val="left" w:pos="1320"/>
        </w:tabs>
        <w:spacing w:line="276" w:lineRule="auto"/>
        <w:jc w:val="center"/>
        <w:rPr>
          <w:b/>
          <w:spacing w:val="-1"/>
          <w:sz w:val="40"/>
          <w:szCs w:val="40"/>
        </w:rPr>
      </w:pPr>
      <w:r>
        <w:rPr>
          <w:b/>
          <w:spacing w:val="-1"/>
          <w:sz w:val="40"/>
          <w:szCs w:val="40"/>
        </w:rPr>
        <w:t>ОП. 10</w:t>
      </w:r>
      <w:r w:rsidR="00C63999" w:rsidRPr="00DE3865">
        <w:rPr>
          <w:b/>
          <w:spacing w:val="-1"/>
          <w:sz w:val="40"/>
          <w:szCs w:val="40"/>
        </w:rPr>
        <w:t xml:space="preserve">  МАТЕРИАЛОВЕДЕНИЕ</w:t>
      </w:r>
    </w:p>
    <w:p w:rsidR="00C63999" w:rsidRDefault="00C63999" w:rsidP="00C63999">
      <w:pPr>
        <w:pStyle w:val="4"/>
        <w:spacing w:line="276" w:lineRule="auto"/>
        <w:ind w:right="-143"/>
        <w:jc w:val="center"/>
        <w:rPr>
          <w:color w:val="auto"/>
          <w:spacing w:val="-1"/>
          <w:szCs w:val="28"/>
          <w:lang w:val="ru-RU"/>
        </w:rPr>
      </w:pPr>
    </w:p>
    <w:p w:rsidR="00C760CC" w:rsidRDefault="00C760CC" w:rsidP="00C760CC">
      <w:pPr>
        <w:pStyle w:val="4"/>
        <w:ind w:right="-143"/>
        <w:jc w:val="center"/>
        <w:rPr>
          <w:b/>
          <w:i/>
          <w:color w:val="auto"/>
          <w:szCs w:val="28"/>
        </w:rPr>
      </w:pPr>
      <w:r w:rsidRPr="00C760CC">
        <w:rPr>
          <w:color w:val="auto"/>
          <w:szCs w:val="28"/>
          <w:lang w:val="ru-RU"/>
        </w:rPr>
        <w:t>специальность</w:t>
      </w:r>
      <w:r>
        <w:rPr>
          <w:szCs w:val="28"/>
        </w:rPr>
        <w:t xml:space="preserve"> </w:t>
      </w:r>
      <w:r>
        <w:rPr>
          <w:color w:val="auto"/>
          <w:szCs w:val="28"/>
        </w:rPr>
        <w:t xml:space="preserve">23.02.01 </w:t>
      </w:r>
    </w:p>
    <w:p w:rsidR="00C760CC" w:rsidRPr="001A0EB7" w:rsidRDefault="00C760CC" w:rsidP="00C760C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/>
        <w:jc w:val="center"/>
        <w:rPr>
          <w:bCs/>
          <w:szCs w:val="28"/>
        </w:rPr>
      </w:pPr>
      <w:r w:rsidRPr="001A0EB7">
        <w:rPr>
          <w:bCs/>
          <w:szCs w:val="28"/>
        </w:rPr>
        <w:t>«Организация перевозок и управление на</w:t>
      </w:r>
      <w:r>
        <w:rPr>
          <w:bCs/>
          <w:szCs w:val="28"/>
        </w:rPr>
        <w:t xml:space="preserve"> транспорте (автомобильном</w:t>
      </w:r>
      <w:r w:rsidRPr="001A0EB7">
        <w:rPr>
          <w:bCs/>
          <w:szCs w:val="28"/>
        </w:rPr>
        <w:t>)»</w:t>
      </w:r>
    </w:p>
    <w:p w:rsidR="00C63999" w:rsidRPr="00C760CC" w:rsidRDefault="00C63999" w:rsidP="00EC1F0B">
      <w:pPr>
        <w:shd w:val="clear" w:color="auto" w:fill="FFFFFF"/>
        <w:spacing w:line="360" w:lineRule="auto"/>
        <w:rPr>
          <w:color w:val="000000"/>
        </w:rPr>
      </w:pPr>
    </w:p>
    <w:p w:rsidR="00C63999" w:rsidRPr="00C760CC" w:rsidRDefault="00C63999" w:rsidP="00C63999">
      <w:pPr>
        <w:shd w:val="clear" w:color="auto" w:fill="FFFFFF"/>
        <w:spacing w:line="360" w:lineRule="auto"/>
        <w:ind w:firstLine="720"/>
        <w:rPr>
          <w:color w:val="000000"/>
        </w:rPr>
      </w:pPr>
    </w:p>
    <w:p w:rsidR="00C63999" w:rsidRPr="00DC5B5F" w:rsidRDefault="00C63999" w:rsidP="00C63999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Одобрена</w:t>
      </w:r>
      <w:r w:rsidRPr="00DC5B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 рекомендована</w:t>
      </w:r>
      <w:r w:rsidRPr="00DC5B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заседании  </w:t>
      </w:r>
    </w:p>
    <w:p w:rsidR="00C63999" w:rsidRPr="00DE3865" w:rsidRDefault="00C63999" w:rsidP="00C639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цикловой комиссии </w:t>
      </w:r>
      <w:r w:rsidRPr="00B07E5C">
        <w:rPr>
          <w:szCs w:val="28"/>
          <w:lang w:val="ru-RU"/>
        </w:rPr>
        <w:t xml:space="preserve"> </w:t>
      </w:r>
      <w:r w:rsidRPr="00DE3865">
        <w:rPr>
          <w:szCs w:val="28"/>
          <w:lang w:val="ru-RU"/>
        </w:rPr>
        <w:t xml:space="preserve">«Физико-математические,                                        общетехнические  дисциплины и </w:t>
      </w:r>
      <w:r>
        <w:rPr>
          <w:szCs w:val="28"/>
          <w:lang w:val="ru-RU"/>
        </w:rPr>
        <w:t xml:space="preserve">                                                                   </w:t>
      </w:r>
      <w:r w:rsidRPr="00DE3865">
        <w:rPr>
          <w:szCs w:val="28"/>
          <w:lang w:val="ru-RU"/>
        </w:rPr>
        <w:t>компьютерная техника»</w:t>
      </w:r>
    </w:p>
    <w:p w:rsidR="00C63999" w:rsidRPr="00B07E5C" w:rsidRDefault="00C63999" w:rsidP="00C63999">
      <w:pPr>
        <w:shd w:val="clear" w:color="auto" w:fill="FFFFFF"/>
        <w:rPr>
          <w:color w:val="000000"/>
        </w:rPr>
      </w:pPr>
    </w:p>
    <w:p w:rsidR="00C63999" w:rsidRPr="00DC5B5F" w:rsidRDefault="00C63999" w:rsidP="00C63999">
      <w:pPr>
        <w:pStyle w:val="7"/>
        <w:rPr>
          <w:rFonts w:ascii="Times New Roman" w:hAnsi="Times New Roman" w:cs="Times New Roman"/>
          <w:i w:val="0"/>
          <w:color w:val="auto"/>
          <w:szCs w:val="28"/>
        </w:rPr>
      </w:pPr>
      <w:r w:rsidRPr="00DC5B5F">
        <w:rPr>
          <w:rFonts w:ascii="Times New Roman" w:hAnsi="Times New Roman" w:cs="Times New Roman"/>
          <w:i w:val="0"/>
          <w:color w:val="auto"/>
          <w:szCs w:val="28"/>
        </w:rPr>
        <w:t>Протокол №</w:t>
      </w:r>
      <w:r w:rsidR="00DE73DD">
        <w:rPr>
          <w:rFonts w:ascii="Times New Roman" w:hAnsi="Times New Roman" w:cs="Times New Roman"/>
          <w:i w:val="0"/>
          <w:color w:val="auto"/>
          <w:szCs w:val="28"/>
          <w:lang w:val="uk-UA"/>
        </w:rPr>
        <w:t xml:space="preserve"> </w:t>
      </w:r>
      <w:r w:rsidR="00290366">
        <w:rPr>
          <w:rFonts w:ascii="Times New Roman" w:hAnsi="Times New Roman" w:cs="Times New Roman"/>
          <w:i w:val="0"/>
          <w:color w:val="auto"/>
          <w:szCs w:val="28"/>
          <w:lang w:val="uk-UA"/>
        </w:rPr>
        <w:t xml:space="preserve">                                                                 </w:t>
      </w:r>
      <w:proofErr w:type="gramStart"/>
      <w:r w:rsidRPr="00DC5B5F">
        <w:rPr>
          <w:rFonts w:ascii="Times New Roman" w:hAnsi="Times New Roman" w:cs="Times New Roman"/>
          <w:i w:val="0"/>
          <w:color w:val="auto"/>
          <w:szCs w:val="28"/>
        </w:rPr>
        <w:t>Разработал  преподаватель</w:t>
      </w:r>
      <w:proofErr w:type="gramEnd"/>
    </w:p>
    <w:p w:rsidR="00C63999" w:rsidRPr="00941B95" w:rsidRDefault="00C63999" w:rsidP="00C63999">
      <w:pPr>
        <w:shd w:val="clear" w:color="auto" w:fill="FFFFFF"/>
        <w:tabs>
          <w:tab w:val="left" w:pos="6533"/>
          <w:tab w:val="left" w:leader="underscore" w:pos="7483"/>
        </w:tabs>
        <w:rPr>
          <w:lang w:val="uk-UA"/>
        </w:rPr>
      </w:pPr>
      <w:r w:rsidRPr="00C31332">
        <w:rPr>
          <w:color w:val="000000"/>
        </w:rPr>
        <w:t xml:space="preserve">председатель цикловой комиссии   </w:t>
      </w:r>
      <w:r>
        <w:rPr>
          <w:color w:val="000000"/>
          <w:lang w:val="uk-UA"/>
        </w:rPr>
        <w:t xml:space="preserve">                  </w:t>
      </w:r>
      <w:r w:rsidR="00290366">
        <w:rPr>
          <w:color w:val="000000"/>
          <w:lang w:val="uk-UA"/>
        </w:rPr>
        <w:t xml:space="preserve">       ____________ Л.Н. </w:t>
      </w:r>
      <w:proofErr w:type="spellStart"/>
      <w:r w:rsidR="00290366">
        <w:rPr>
          <w:color w:val="000000"/>
          <w:lang w:val="uk-UA"/>
        </w:rPr>
        <w:t>Горячая</w:t>
      </w:r>
      <w:proofErr w:type="spellEnd"/>
    </w:p>
    <w:p w:rsidR="00C63999" w:rsidRDefault="00C63999" w:rsidP="00C63999">
      <w:pPr>
        <w:shd w:val="clear" w:color="auto" w:fill="FFFFFF"/>
        <w:tabs>
          <w:tab w:val="left" w:leader="underscore" w:pos="1891"/>
        </w:tabs>
        <w:spacing w:line="360" w:lineRule="auto"/>
        <w:rPr>
          <w:color w:val="000000"/>
          <w:szCs w:val="18"/>
          <w:lang w:val="uk-UA"/>
        </w:rPr>
      </w:pPr>
      <w:r w:rsidRPr="00941B95">
        <w:rPr>
          <w:lang w:val="uk-UA"/>
        </w:rPr>
        <w:tab/>
      </w:r>
      <w:r>
        <w:rPr>
          <w:lang w:val="uk-UA"/>
        </w:rPr>
        <w:t xml:space="preserve"> Е.А. Брагина</w:t>
      </w:r>
    </w:p>
    <w:p w:rsidR="00C63999" w:rsidRDefault="00C63999" w:rsidP="00C63999">
      <w:pPr>
        <w:shd w:val="clear" w:color="auto" w:fill="FFFFFF"/>
        <w:tabs>
          <w:tab w:val="left" w:leader="underscore" w:pos="1891"/>
        </w:tabs>
        <w:spacing w:line="360" w:lineRule="auto"/>
        <w:rPr>
          <w:color w:val="000000"/>
          <w:lang w:val="uk-UA"/>
        </w:rPr>
      </w:pPr>
    </w:p>
    <w:p w:rsidR="00C63999" w:rsidRDefault="00C63999" w:rsidP="00C63999">
      <w:pPr>
        <w:shd w:val="clear" w:color="auto" w:fill="FFFFFF"/>
        <w:tabs>
          <w:tab w:val="left" w:leader="underscore" w:pos="1891"/>
        </w:tabs>
        <w:spacing w:line="360" w:lineRule="auto"/>
        <w:rPr>
          <w:color w:val="000000"/>
          <w:lang w:val="uk-UA"/>
        </w:rPr>
      </w:pPr>
    </w:p>
    <w:p w:rsidR="00C63999" w:rsidRDefault="00C63999" w:rsidP="00C63999">
      <w:pPr>
        <w:shd w:val="clear" w:color="auto" w:fill="FFFFFF"/>
        <w:tabs>
          <w:tab w:val="left" w:leader="underscore" w:pos="1891"/>
        </w:tabs>
        <w:spacing w:line="360" w:lineRule="auto"/>
        <w:rPr>
          <w:color w:val="000000"/>
          <w:lang w:val="uk-UA"/>
        </w:rPr>
      </w:pPr>
    </w:p>
    <w:p w:rsidR="00C63999" w:rsidRDefault="00290366" w:rsidP="00C63999">
      <w:pPr>
        <w:spacing w:line="360" w:lineRule="auto"/>
        <w:ind w:firstLine="72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2019</w:t>
      </w:r>
    </w:p>
    <w:p w:rsidR="00C63999" w:rsidRDefault="00C63999" w:rsidP="00C63999">
      <w:pPr>
        <w:spacing w:line="360" w:lineRule="auto"/>
        <w:jc w:val="center"/>
        <w:rPr>
          <w:rStyle w:val="translation-chunk"/>
          <w:color w:val="222222"/>
          <w:szCs w:val="28"/>
        </w:rPr>
      </w:pPr>
      <w:r w:rsidRPr="00EC1F0B">
        <w:rPr>
          <w:rStyle w:val="translation-chunk"/>
          <w:color w:val="222222"/>
        </w:rPr>
        <w:t>Пояснительная</w:t>
      </w:r>
      <w:r w:rsidRPr="00EC1F0B">
        <w:rPr>
          <w:rStyle w:val="translation-chunk"/>
          <w:color w:val="222222"/>
        </w:rPr>
        <w:tab/>
        <w:t>записка</w:t>
      </w:r>
      <w:r w:rsidRPr="00EC1F0B">
        <w:rPr>
          <w:color w:val="222222"/>
        </w:rPr>
        <w:br/>
      </w:r>
      <w:r w:rsidRPr="00DC5B5F">
        <w:rPr>
          <w:color w:val="222222"/>
        </w:rPr>
        <w:br/>
      </w:r>
      <w:r>
        <w:rPr>
          <w:rStyle w:val="translation-chunk"/>
          <w:color w:val="222222"/>
        </w:rPr>
        <w:tab/>
        <w:t xml:space="preserve">    </w:t>
      </w:r>
      <w:r w:rsidRPr="006B6C56">
        <w:rPr>
          <w:rStyle w:val="translation-chunk"/>
          <w:color w:val="222222"/>
          <w:szCs w:val="28"/>
        </w:rPr>
        <w:t>1 Цель</w:t>
      </w:r>
      <w:r>
        <w:rPr>
          <w:rStyle w:val="translation-chunk"/>
          <w:color w:val="222222"/>
          <w:szCs w:val="28"/>
        </w:rPr>
        <w:t xml:space="preserve">, проведение и </w:t>
      </w:r>
      <w:proofErr w:type="gramStart"/>
      <w:r>
        <w:rPr>
          <w:rStyle w:val="translation-chunk"/>
          <w:color w:val="222222"/>
          <w:szCs w:val="28"/>
        </w:rPr>
        <w:t xml:space="preserve">оформление </w:t>
      </w:r>
      <w:r w:rsidRPr="006B6C56">
        <w:rPr>
          <w:rStyle w:val="translation-chunk"/>
          <w:color w:val="222222"/>
          <w:szCs w:val="28"/>
        </w:rPr>
        <w:t xml:space="preserve"> контрольной</w:t>
      </w:r>
      <w:proofErr w:type="gramEnd"/>
      <w:r w:rsidRPr="006B6C56">
        <w:rPr>
          <w:rStyle w:val="translation-chunk"/>
          <w:color w:val="222222"/>
          <w:szCs w:val="28"/>
        </w:rPr>
        <w:t xml:space="preserve"> работы</w:t>
      </w:r>
    </w:p>
    <w:p w:rsidR="00C63999" w:rsidRPr="006B6C56" w:rsidRDefault="00C63999" w:rsidP="00C63999">
      <w:pPr>
        <w:spacing w:line="360" w:lineRule="auto"/>
        <w:jc w:val="both"/>
        <w:rPr>
          <w:rStyle w:val="translation-chunk"/>
          <w:color w:val="222222"/>
          <w:szCs w:val="28"/>
        </w:rPr>
      </w:pPr>
    </w:p>
    <w:p w:rsidR="00C63999" w:rsidRPr="00335A7B" w:rsidRDefault="00C63999" w:rsidP="0033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translation-chunk"/>
          <w:szCs w:val="28"/>
        </w:rPr>
      </w:pPr>
      <w:r w:rsidRPr="00DC5B5F">
        <w:rPr>
          <w:rStyle w:val="translation-chunk"/>
          <w:color w:val="222222"/>
        </w:rPr>
        <w:t>Цель</w:t>
      </w:r>
      <w:r>
        <w:rPr>
          <w:rStyle w:val="translation-chunk"/>
          <w:color w:val="222222"/>
        </w:rPr>
        <w:t>ю</w:t>
      </w:r>
      <w:r w:rsidRPr="00DC5B5F">
        <w:rPr>
          <w:rStyle w:val="translation-chunk"/>
          <w:color w:val="222222"/>
        </w:rPr>
        <w:t xml:space="preserve"> проведения контрольной работы</w:t>
      </w:r>
      <w:r>
        <w:rPr>
          <w:rStyle w:val="translation-chunk"/>
          <w:color w:val="222222"/>
        </w:rPr>
        <w:t xml:space="preserve"> является выявление качества</w:t>
      </w:r>
      <w:r w:rsidRPr="00DC5B5F">
        <w:rPr>
          <w:rStyle w:val="translation-chunk"/>
          <w:color w:val="222222"/>
        </w:rPr>
        <w:t xml:space="preserve">  усвоения студентами </w:t>
      </w:r>
      <w:r>
        <w:rPr>
          <w:rStyle w:val="translation-chunk"/>
          <w:color w:val="222222"/>
        </w:rPr>
        <w:t xml:space="preserve">учебного </w:t>
      </w:r>
      <w:r w:rsidRPr="00DC5B5F">
        <w:rPr>
          <w:rStyle w:val="translation-chunk"/>
          <w:color w:val="222222"/>
        </w:rPr>
        <w:t>материал</w:t>
      </w:r>
      <w:r>
        <w:rPr>
          <w:rStyle w:val="translation-chunk"/>
          <w:color w:val="222222"/>
        </w:rPr>
        <w:t xml:space="preserve">а </w:t>
      </w:r>
      <w:r w:rsidRPr="00DC5B5F">
        <w:rPr>
          <w:rStyle w:val="translation-chunk"/>
          <w:color w:val="222222"/>
        </w:rPr>
        <w:t xml:space="preserve"> </w:t>
      </w:r>
      <w:r>
        <w:rPr>
          <w:rStyle w:val="translation-chunk"/>
          <w:color w:val="222222"/>
        </w:rPr>
        <w:t xml:space="preserve">раздела № 2 </w:t>
      </w:r>
      <w:r>
        <w:rPr>
          <w:szCs w:val="28"/>
        </w:rPr>
        <w:t>«</w:t>
      </w:r>
      <w:r w:rsidRPr="00DE3865">
        <w:rPr>
          <w:szCs w:val="28"/>
        </w:rPr>
        <w:t>Основы металловедения</w:t>
      </w:r>
      <w:r>
        <w:rPr>
          <w:szCs w:val="28"/>
        </w:rPr>
        <w:t>»</w:t>
      </w:r>
      <w:r>
        <w:rPr>
          <w:rStyle w:val="translation-chunk"/>
          <w:color w:val="222222"/>
        </w:rPr>
        <w:t>,</w:t>
      </w:r>
      <w:r>
        <w:rPr>
          <w:rStyle w:val="translation-chunk"/>
          <w:color w:val="222222"/>
        </w:rPr>
        <w:tab/>
        <w:t>а</w:t>
      </w:r>
      <w:r>
        <w:rPr>
          <w:rStyle w:val="translation-chunk"/>
          <w:color w:val="222222"/>
        </w:rPr>
        <w:tab/>
        <w:t>именно</w:t>
      </w:r>
      <w:r w:rsidR="00335A7B">
        <w:rPr>
          <w:rStyle w:val="translation-chunk"/>
          <w:color w:val="222222"/>
        </w:rPr>
        <w:t xml:space="preserve"> </w:t>
      </w:r>
      <w:r>
        <w:rPr>
          <w:rStyle w:val="translation-chunk"/>
          <w:color w:val="222222"/>
        </w:rPr>
        <w:tab/>
        <w:t xml:space="preserve"> </w:t>
      </w:r>
      <w:r w:rsidRPr="00DC5B5F">
        <w:rPr>
          <w:rStyle w:val="translation-chunk"/>
          <w:color w:val="222222"/>
        </w:rPr>
        <w:t>тем:</w:t>
      </w:r>
      <w:r>
        <w:rPr>
          <w:rStyle w:val="translation-chunk"/>
          <w:color w:val="222222"/>
        </w:rPr>
        <w:t xml:space="preserve"> </w:t>
      </w:r>
      <w:r w:rsidRPr="00F33BF7">
        <w:rPr>
          <w:szCs w:val="28"/>
        </w:rPr>
        <w:t xml:space="preserve">2.1 </w:t>
      </w:r>
      <w:r>
        <w:rPr>
          <w:szCs w:val="28"/>
        </w:rPr>
        <w:t>«</w:t>
      </w:r>
      <w:r w:rsidR="00335A7B">
        <w:rPr>
          <w:szCs w:val="28"/>
        </w:rPr>
        <w:t>Теория металлов и сплавов</w:t>
      </w:r>
      <w:r>
        <w:rPr>
          <w:szCs w:val="28"/>
        </w:rPr>
        <w:t>»</w:t>
      </w:r>
      <w:r>
        <w:rPr>
          <w:bCs/>
        </w:rPr>
        <w:t xml:space="preserve">, </w:t>
      </w:r>
      <w:r w:rsidRPr="00F33BF7">
        <w:rPr>
          <w:bCs/>
          <w:szCs w:val="28"/>
        </w:rPr>
        <w:t xml:space="preserve"> Тема </w:t>
      </w:r>
      <w:r w:rsidRPr="00F33BF7">
        <w:rPr>
          <w:szCs w:val="28"/>
          <w:lang w:val="uk-UA"/>
        </w:rPr>
        <w:t>2.2</w:t>
      </w:r>
      <w:r>
        <w:rPr>
          <w:szCs w:val="28"/>
          <w:lang w:val="uk-UA"/>
        </w:rPr>
        <w:t xml:space="preserve"> </w:t>
      </w:r>
      <w:r w:rsidRPr="00F33BF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«</w:t>
      </w:r>
      <w:r w:rsidR="00335A7B">
        <w:rPr>
          <w:szCs w:val="28"/>
        </w:rPr>
        <w:t>Чугуны</w:t>
      </w:r>
      <w:r>
        <w:rPr>
          <w:szCs w:val="28"/>
        </w:rPr>
        <w:t>»,</w:t>
      </w:r>
      <w:r w:rsidRPr="00C63999">
        <w:rPr>
          <w:szCs w:val="28"/>
        </w:rPr>
        <w:t xml:space="preserve"> </w:t>
      </w:r>
      <w:r w:rsidRPr="00F33BF7">
        <w:rPr>
          <w:szCs w:val="28"/>
        </w:rPr>
        <w:t>Тема 2.3</w:t>
      </w:r>
      <w:r>
        <w:rPr>
          <w:szCs w:val="28"/>
        </w:rPr>
        <w:t xml:space="preserve"> </w:t>
      </w:r>
      <w:r>
        <w:rPr>
          <w:szCs w:val="28"/>
          <w:lang w:val="uk-UA"/>
        </w:rPr>
        <w:t>«</w:t>
      </w:r>
      <w:r w:rsidR="00335A7B" w:rsidRPr="00F33BF7">
        <w:rPr>
          <w:szCs w:val="28"/>
        </w:rPr>
        <w:t>Углеродистые стали</w:t>
      </w:r>
      <w:r>
        <w:rPr>
          <w:szCs w:val="28"/>
        </w:rPr>
        <w:t>»,</w:t>
      </w:r>
      <w:r w:rsidRPr="00C63999">
        <w:rPr>
          <w:szCs w:val="28"/>
        </w:rPr>
        <w:t xml:space="preserve"> </w:t>
      </w:r>
      <w:r w:rsidRPr="00F33BF7">
        <w:rPr>
          <w:szCs w:val="28"/>
        </w:rPr>
        <w:t>Тема 2.4</w:t>
      </w:r>
      <w:r w:rsidR="00335A7B">
        <w:rPr>
          <w:szCs w:val="28"/>
        </w:rPr>
        <w:t xml:space="preserve"> </w:t>
      </w:r>
      <w:r>
        <w:t>«</w:t>
      </w:r>
      <w:r w:rsidR="00335A7B" w:rsidRPr="00F33BF7">
        <w:rPr>
          <w:szCs w:val="28"/>
        </w:rPr>
        <w:t>Легированные стали</w:t>
      </w:r>
      <w:r>
        <w:rPr>
          <w:szCs w:val="28"/>
        </w:rPr>
        <w:t>»,</w:t>
      </w:r>
      <w:r w:rsidR="00335A7B">
        <w:rPr>
          <w:szCs w:val="28"/>
        </w:rPr>
        <w:t xml:space="preserve"> </w:t>
      </w:r>
      <w:r w:rsidRPr="00F33BF7">
        <w:rPr>
          <w:bCs/>
          <w:lang w:val="uk-UA"/>
        </w:rPr>
        <w:t>Тема</w:t>
      </w:r>
      <w:r w:rsidR="00335A7B">
        <w:rPr>
          <w:lang w:val="uk-UA"/>
        </w:rPr>
        <w:t xml:space="preserve"> 2.5</w:t>
      </w:r>
      <w:r w:rsidRPr="00F33BF7">
        <w:t xml:space="preserve"> </w:t>
      </w:r>
      <w:r>
        <w:t xml:space="preserve"> </w:t>
      </w:r>
      <w:r>
        <w:rPr>
          <w:szCs w:val="28"/>
        </w:rPr>
        <w:t>«</w:t>
      </w:r>
      <w:r w:rsidRPr="00F33BF7">
        <w:rPr>
          <w:szCs w:val="28"/>
        </w:rPr>
        <w:t>Основы термической обработки стали</w:t>
      </w:r>
      <w:r>
        <w:rPr>
          <w:szCs w:val="28"/>
        </w:rPr>
        <w:t>»,</w:t>
      </w:r>
      <w:r>
        <w:rPr>
          <w:color w:val="222222"/>
        </w:rPr>
        <w:t xml:space="preserve"> </w:t>
      </w:r>
      <w:r w:rsidR="00335A7B">
        <w:rPr>
          <w:szCs w:val="28"/>
        </w:rPr>
        <w:t>Тема 2.6</w:t>
      </w:r>
      <w:r w:rsidRPr="00F33BF7">
        <w:rPr>
          <w:szCs w:val="28"/>
        </w:rPr>
        <w:t xml:space="preserve"> </w:t>
      </w:r>
      <w:r>
        <w:rPr>
          <w:szCs w:val="28"/>
        </w:rPr>
        <w:t>«</w:t>
      </w:r>
      <w:r w:rsidRPr="00F33BF7">
        <w:rPr>
          <w:szCs w:val="28"/>
        </w:rPr>
        <w:t>Основы химико – термической обработки стали</w:t>
      </w:r>
      <w:r>
        <w:rPr>
          <w:szCs w:val="28"/>
        </w:rPr>
        <w:t>»,</w:t>
      </w:r>
      <w:r>
        <w:rPr>
          <w:color w:val="222222"/>
        </w:rPr>
        <w:t xml:space="preserve"> </w:t>
      </w:r>
      <w:r w:rsidR="00335A7B">
        <w:rPr>
          <w:bCs/>
          <w:lang w:val="uk-UA"/>
        </w:rPr>
        <w:t>Тема 2.7</w:t>
      </w:r>
      <w:r w:rsidRPr="00C63999">
        <w:rPr>
          <w:bCs/>
          <w:lang w:val="uk-UA"/>
        </w:rPr>
        <w:t xml:space="preserve"> </w:t>
      </w:r>
      <w:r>
        <w:rPr>
          <w:bCs/>
          <w:lang w:val="uk-UA"/>
        </w:rPr>
        <w:t>«</w:t>
      </w:r>
      <w:r w:rsidRPr="00C63999">
        <w:rPr>
          <w:bCs/>
        </w:rPr>
        <w:t>Твердые сплавы</w:t>
      </w:r>
      <w:r w:rsidR="00335A7B">
        <w:rPr>
          <w:bCs/>
        </w:rPr>
        <w:t>», Тема 2.8</w:t>
      </w:r>
      <w:r w:rsidRPr="00F33BF7">
        <w:rPr>
          <w:szCs w:val="28"/>
        </w:rPr>
        <w:t xml:space="preserve"> </w:t>
      </w:r>
      <w:r>
        <w:rPr>
          <w:szCs w:val="28"/>
        </w:rPr>
        <w:t>«</w:t>
      </w:r>
      <w:r w:rsidRPr="00F33BF7">
        <w:rPr>
          <w:szCs w:val="28"/>
        </w:rPr>
        <w:t>Сплавы цветных металлов</w:t>
      </w:r>
      <w:r>
        <w:rPr>
          <w:szCs w:val="28"/>
        </w:rPr>
        <w:t>».</w:t>
      </w:r>
      <w:r>
        <w:rPr>
          <w:color w:val="222222"/>
        </w:rPr>
        <w:t xml:space="preserve"> </w:t>
      </w:r>
      <w:r w:rsidR="00335A7B">
        <w:rPr>
          <w:color w:val="222222"/>
        </w:rPr>
        <w:t xml:space="preserve">                                 </w:t>
      </w:r>
      <w:r>
        <w:rPr>
          <w:color w:val="222222"/>
          <w:szCs w:val="28"/>
        </w:rPr>
        <w:t>Она</w:t>
      </w:r>
      <w:r>
        <w:rPr>
          <w:color w:val="222222"/>
          <w:szCs w:val="28"/>
        </w:rPr>
        <w:tab/>
        <w:t xml:space="preserve">  содержит</w:t>
      </w:r>
      <w:r>
        <w:rPr>
          <w:color w:val="222222"/>
          <w:szCs w:val="28"/>
        </w:rPr>
        <w:tab/>
      </w:r>
      <w:r w:rsidR="007C4582">
        <w:rPr>
          <w:color w:val="222222"/>
          <w:szCs w:val="28"/>
        </w:rPr>
        <w:t xml:space="preserve">    10</w:t>
      </w:r>
      <w:r w:rsidR="007C4582">
        <w:rPr>
          <w:color w:val="222222"/>
          <w:szCs w:val="28"/>
        </w:rPr>
        <w:tab/>
      </w:r>
      <w:r>
        <w:rPr>
          <w:color w:val="222222"/>
          <w:szCs w:val="28"/>
        </w:rPr>
        <w:t>(десят</w:t>
      </w:r>
      <w:r w:rsidR="007C4582">
        <w:rPr>
          <w:color w:val="222222"/>
          <w:szCs w:val="28"/>
        </w:rPr>
        <w:t>ь)</w:t>
      </w:r>
      <w:r w:rsidR="007C4582">
        <w:rPr>
          <w:color w:val="222222"/>
          <w:szCs w:val="28"/>
        </w:rPr>
        <w:tab/>
      </w:r>
      <w:r w:rsidRPr="008859FF">
        <w:rPr>
          <w:color w:val="222222"/>
          <w:szCs w:val="28"/>
        </w:rPr>
        <w:t>вариантов</w:t>
      </w:r>
      <w:r w:rsidR="007C4582">
        <w:rPr>
          <w:color w:val="222222"/>
          <w:szCs w:val="28"/>
        </w:rPr>
        <w:tab/>
      </w:r>
      <w:r>
        <w:rPr>
          <w:color w:val="222222"/>
          <w:szCs w:val="28"/>
        </w:rPr>
        <w:t>заданий</w:t>
      </w:r>
      <w:r w:rsidRPr="008859FF">
        <w:rPr>
          <w:color w:val="222222"/>
          <w:szCs w:val="28"/>
        </w:rPr>
        <w:t>.</w:t>
      </w:r>
      <w:r w:rsidRPr="008859FF">
        <w:rPr>
          <w:color w:val="222222"/>
          <w:szCs w:val="28"/>
        </w:rPr>
        <w:br/>
      </w:r>
      <w:r>
        <w:rPr>
          <w:rStyle w:val="translation-chunk"/>
          <w:color w:val="222222"/>
        </w:rPr>
        <w:tab/>
        <w:t>При проведении этой работы студенты должны закрепить следующие знания и умения.</w:t>
      </w:r>
    </w:p>
    <w:p w:rsidR="00C63999" w:rsidRPr="00BF33CD" w:rsidRDefault="00C63999" w:rsidP="00C63999">
      <w:pPr>
        <w:spacing w:line="360" w:lineRule="auto"/>
        <w:jc w:val="both"/>
        <w:rPr>
          <w:rStyle w:val="translation-chunk"/>
          <w:szCs w:val="28"/>
        </w:rPr>
      </w:pPr>
      <w:r>
        <w:rPr>
          <w:rStyle w:val="translation-chunk"/>
          <w:color w:val="222222"/>
        </w:rPr>
        <w:tab/>
      </w:r>
      <w:r w:rsidRPr="00DC5B5F">
        <w:rPr>
          <w:rStyle w:val="translation-chunk"/>
          <w:color w:val="222222"/>
        </w:rPr>
        <w:t>Студенты</w:t>
      </w:r>
      <w:r>
        <w:rPr>
          <w:rStyle w:val="translation-chunk"/>
          <w:color w:val="222222"/>
        </w:rPr>
        <w:tab/>
      </w:r>
      <w:r w:rsidRPr="00DC5B5F">
        <w:rPr>
          <w:rStyle w:val="translation-chunk"/>
          <w:color w:val="222222"/>
        </w:rPr>
        <w:t>должны</w:t>
      </w:r>
      <w:r>
        <w:rPr>
          <w:rStyle w:val="translation-chunk"/>
          <w:color w:val="222222"/>
        </w:rPr>
        <w:tab/>
      </w:r>
      <w:r w:rsidRPr="00DC5B5F">
        <w:rPr>
          <w:rStyle w:val="translation-chunk"/>
          <w:color w:val="222222"/>
        </w:rPr>
        <w:t>знать:</w:t>
      </w:r>
      <w:r w:rsidRPr="00F33BF7">
        <w:rPr>
          <w:szCs w:val="28"/>
        </w:rPr>
        <w:t xml:space="preserve"> </w:t>
      </w:r>
      <w:r>
        <w:rPr>
          <w:szCs w:val="28"/>
        </w:rPr>
        <w:t>структурные составляющие сталей и чугунов, связь между структурой сплава и его свойствами</w:t>
      </w:r>
      <w:r>
        <w:rPr>
          <w:rStyle w:val="translation-chunk"/>
          <w:color w:val="222222"/>
        </w:rPr>
        <w:t xml:space="preserve">;                     </w:t>
      </w:r>
      <w:r>
        <w:rPr>
          <w:szCs w:val="28"/>
        </w:rPr>
        <w:t xml:space="preserve">классификацию чугунов, их структуру, свойства, маркировку по стандарту, применение в автомобилестроении;  классификацию углеродистых сталей, их маркировку, применение; </w:t>
      </w:r>
      <w:r>
        <w:t>влияние концентрации углерода и постоянных примесей на качество</w:t>
      </w:r>
      <w:r>
        <w:tab/>
        <w:t>углеродистых</w:t>
      </w:r>
      <w:r>
        <w:tab/>
        <w:t xml:space="preserve">сталей; </w:t>
      </w:r>
      <w:r>
        <w:rPr>
          <w:szCs w:val="28"/>
        </w:rPr>
        <w:t>о</w:t>
      </w:r>
      <w:r w:rsidRPr="008B6241">
        <w:rPr>
          <w:szCs w:val="28"/>
        </w:rPr>
        <w:t>сновы термической обработки стали</w:t>
      </w:r>
      <w:r>
        <w:rPr>
          <w:szCs w:val="28"/>
        </w:rPr>
        <w:t>, ее сущность назначение, виды;</w:t>
      </w:r>
      <w:r w:rsidRPr="00BF33CD">
        <w:rPr>
          <w:szCs w:val="28"/>
        </w:rPr>
        <w:t xml:space="preserve"> </w:t>
      </w:r>
      <w:r>
        <w:rPr>
          <w:szCs w:val="28"/>
        </w:rPr>
        <w:t>о</w:t>
      </w:r>
      <w:r w:rsidRPr="0046367E">
        <w:rPr>
          <w:szCs w:val="28"/>
        </w:rPr>
        <w:t xml:space="preserve">сновы химико – </w:t>
      </w:r>
      <w:r>
        <w:rPr>
          <w:szCs w:val="28"/>
        </w:rPr>
        <w:t xml:space="preserve">                                     </w:t>
      </w:r>
      <w:r w:rsidRPr="0046367E">
        <w:rPr>
          <w:szCs w:val="28"/>
        </w:rPr>
        <w:t>термической обработки стали</w:t>
      </w:r>
      <w:r>
        <w:rPr>
          <w:szCs w:val="28"/>
        </w:rPr>
        <w:t>, ее сущность, назначение, виды;  маркировку конструкционных и инстр</w:t>
      </w:r>
      <w:r w:rsidR="007C4582">
        <w:rPr>
          <w:szCs w:val="28"/>
        </w:rPr>
        <w:t xml:space="preserve">ументальных легированных сталей; </w:t>
      </w:r>
      <w:r w:rsidR="007C4582">
        <w:rPr>
          <w:color w:val="000000"/>
        </w:rPr>
        <w:t>м</w:t>
      </w:r>
      <w:r w:rsidR="007C4582" w:rsidRPr="008935AF">
        <w:rPr>
          <w:color w:val="000000"/>
        </w:rPr>
        <w:t>еталлокерами</w:t>
      </w:r>
      <w:r w:rsidR="007C4582">
        <w:rPr>
          <w:color w:val="000000"/>
        </w:rPr>
        <w:t>ческие твердые сплавы: структуру</w:t>
      </w:r>
      <w:r w:rsidR="007C4582" w:rsidRPr="008935AF">
        <w:rPr>
          <w:color w:val="000000"/>
        </w:rPr>
        <w:t>, химичес</w:t>
      </w:r>
      <w:r w:rsidR="007C4582">
        <w:rPr>
          <w:color w:val="000000"/>
        </w:rPr>
        <w:t>кий состав, свойства, маркировку</w:t>
      </w:r>
      <w:r w:rsidR="007C4582" w:rsidRPr="008935AF">
        <w:rPr>
          <w:color w:val="000000"/>
        </w:rPr>
        <w:t xml:space="preserve"> по</w:t>
      </w:r>
      <w:r w:rsidR="007C4582">
        <w:rPr>
          <w:color w:val="000000"/>
          <w:lang w:val="uk-UA"/>
        </w:rPr>
        <w:t xml:space="preserve"> стандарту;</w:t>
      </w:r>
      <w:r w:rsidR="007C4582">
        <w:rPr>
          <w:szCs w:val="28"/>
        </w:rPr>
        <w:t xml:space="preserve"> </w:t>
      </w:r>
      <w:r>
        <w:rPr>
          <w:szCs w:val="28"/>
        </w:rPr>
        <w:t>с</w:t>
      </w:r>
      <w:r w:rsidRPr="00CC628E">
        <w:rPr>
          <w:szCs w:val="28"/>
        </w:rPr>
        <w:t>плавы цветных металлов</w:t>
      </w:r>
      <w:r>
        <w:rPr>
          <w:szCs w:val="28"/>
        </w:rPr>
        <w:t xml:space="preserve"> на основе меди: латуни и бронзы, их состав, свойства, маркировка,</w:t>
      </w:r>
      <w:r>
        <w:rPr>
          <w:szCs w:val="28"/>
        </w:rPr>
        <w:tab/>
        <w:t>применение.</w:t>
      </w:r>
      <w:r w:rsidRPr="00DC5B5F">
        <w:rPr>
          <w:color w:val="222222"/>
        </w:rPr>
        <w:br/>
      </w:r>
      <w:r>
        <w:rPr>
          <w:color w:val="222222"/>
        </w:rPr>
        <w:tab/>
      </w:r>
      <w:r w:rsidRPr="00DC5B5F">
        <w:rPr>
          <w:rStyle w:val="translation-chunk"/>
          <w:color w:val="222222"/>
        </w:rPr>
        <w:t>Студенты</w:t>
      </w:r>
      <w:r>
        <w:rPr>
          <w:rStyle w:val="translation-chunk"/>
          <w:color w:val="222222"/>
        </w:rPr>
        <w:tab/>
        <w:t>д</w:t>
      </w:r>
      <w:r w:rsidRPr="00DC5B5F">
        <w:rPr>
          <w:rStyle w:val="translation-chunk"/>
          <w:color w:val="222222"/>
        </w:rPr>
        <w:t>олжны</w:t>
      </w:r>
      <w:r>
        <w:rPr>
          <w:rStyle w:val="translation-chunk"/>
          <w:color w:val="222222"/>
        </w:rPr>
        <w:tab/>
      </w:r>
      <w:r w:rsidRPr="00DC5B5F">
        <w:rPr>
          <w:rStyle w:val="translation-chunk"/>
          <w:color w:val="222222"/>
        </w:rPr>
        <w:t>уметь:</w:t>
      </w:r>
      <w:r>
        <w:rPr>
          <w:rStyle w:val="translation-chunk"/>
          <w:color w:val="222222"/>
        </w:rPr>
        <w:tab/>
      </w:r>
      <w:r w:rsidRPr="00DC5B5F">
        <w:rPr>
          <w:rStyle w:val="translation-chunk"/>
          <w:color w:val="222222"/>
        </w:rPr>
        <w:t xml:space="preserve">обоснованно </w:t>
      </w:r>
      <w:r>
        <w:rPr>
          <w:rStyle w:val="translation-chunk"/>
          <w:color w:val="222222"/>
        </w:rPr>
        <w:t xml:space="preserve">  </w:t>
      </w:r>
      <w:r w:rsidRPr="00DC5B5F">
        <w:rPr>
          <w:rStyle w:val="translation-chunk"/>
          <w:color w:val="222222"/>
        </w:rPr>
        <w:t xml:space="preserve">выбирать </w:t>
      </w:r>
      <w:r>
        <w:rPr>
          <w:szCs w:val="28"/>
        </w:rPr>
        <w:t>материалы, на основе анализа их свойств,  для применения в производственной деятельности.</w:t>
      </w:r>
      <w:r w:rsidRPr="00FA1E87">
        <w:rPr>
          <w:szCs w:val="28"/>
        </w:rPr>
        <w:t xml:space="preserve">                                                                                  </w:t>
      </w:r>
    </w:p>
    <w:p w:rsidR="00C63999" w:rsidRDefault="00C63999" w:rsidP="00C63999">
      <w:pPr>
        <w:spacing w:line="360" w:lineRule="auto"/>
        <w:jc w:val="both"/>
        <w:rPr>
          <w:rStyle w:val="translation-chunk"/>
          <w:color w:val="222222"/>
        </w:rPr>
      </w:pP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>
        <w:rPr>
          <w:rStyle w:val="translation-chunk"/>
          <w:color w:val="222222"/>
        </w:rPr>
        <w:tab/>
      </w:r>
      <w:r w:rsidRPr="006B6C56">
        <w:rPr>
          <w:rStyle w:val="translation-chunk"/>
          <w:color w:val="222222"/>
        </w:rPr>
        <w:t xml:space="preserve">Работа проводится на следующем лекционном занятии после изучения всех тем </w:t>
      </w:r>
      <w:r>
        <w:rPr>
          <w:rStyle w:val="translation-chunk"/>
          <w:color w:val="222222"/>
          <w:shd w:val="clear" w:color="auto" w:fill="FFFFFF" w:themeFill="background1"/>
        </w:rPr>
        <w:t>раздела</w:t>
      </w:r>
      <w:r>
        <w:rPr>
          <w:rStyle w:val="translation-chunk"/>
          <w:color w:val="222222"/>
        </w:rPr>
        <w:t xml:space="preserve"> № 2</w:t>
      </w:r>
      <w:r w:rsidRPr="006B6C56">
        <w:rPr>
          <w:rStyle w:val="translation-chunk"/>
          <w:color w:val="222222"/>
        </w:rPr>
        <w:t xml:space="preserve"> </w:t>
      </w:r>
      <w:r>
        <w:rPr>
          <w:szCs w:val="28"/>
        </w:rPr>
        <w:t>«</w:t>
      </w:r>
      <w:r w:rsidRPr="00DE3865">
        <w:rPr>
          <w:szCs w:val="28"/>
        </w:rPr>
        <w:t>Основы металловедения</w:t>
      </w:r>
      <w:r>
        <w:rPr>
          <w:szCs w:val="28"/>
        </w:rPr>
        <w:t xml:space="preserve">» </w:t>
      </w:r>
      <w:r w:rsidRPr="006B6C56">
        <w:rPr>
          <w:rStyle w:val="translation-chunk"/>
          <w:color w:val="222222"/>
        </w:rPr>
        <w:t xml:space="preserve">в течение одного академического часа, то есть 40 минут. Работа выполняется на отдельных листах тетради в клеточку и оформляется следующим образом. </w:t>
      </w:r>
      <w:r>
        <w:rPr>
          <w:rStyle w:val="translation-chunk"/>
          <w:color w:val="222222"/>
        </w:rPr>
        <w:tab/>
      </w:r>
      <w:r w:rsidRPr="006B6C56">
        <w:rPr>
          <w:rStyle w:val="translation-chunk"/>
          <w:color w:val="222222"/>
        </w:rPr>
        <w:t>На первой странице (обложке) двойного листа студент пишет:</w:t>
      </w: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</w:p>
    <w:p w:rsidR="00C63999" w:rsidRPr="00AF4D35" w:rsidRDefault="00C63999" w:rsidP="00C63999">
      <w:pPr>
        <w:spacing w:line="360" w:lineRule="auto"/>
        <w:ind w:firstLine="540"/>
        <w:jc w:val="center"/>
        <w:rPr>
          <w:szCs w:val="28"/>
        </w:rPr>
      </w:pPr>
      <w:r>
        <w:rPr>
          <w:szCs w:val="28"/>
        </w:rPr>
        <w:t>К</w:t>
      </w:r>
      <w:r w:rsidRPr="00AF4D35">
        <w:rPr>
          <w:szCs w:val="28"/>
        </w:rPr>
        <w:t>онтрольная работа</w:t>
      </w:r>
    </w:p>
    <w:p w:rsidR="00C63999" w:rsidRPr="00AF4D35" w:rsidRDefault="00C63999" w:rsidP="00C63999">
      <w:pPr>
        <w:spacing w:line="360" w:lineRule="auto"/>
        <w:ind w:firstLine="540"/>
        <w:jc w:val="center"/>
        <w:rPr>
          <w:szCs w:val="28"/>
        </w:rPr>
      </w:pPr>
      <w:r>
        <w:rPr>
          <w:szCs w:val="28"/>
        </w:rPr>
        <w:t>по дисциплине «Материаловедение</w:t>
      </w:r>
      <w:r w:rsidRPr="00AF4D35">
        <w:rPr>
          <w:szCs w:val="28"/>
        </w:rPr>
        <w:t>»</w:t>
      </w:r>
    </w:p>
    <w:p w:rsidR="00C63999" w:rsidRPr="00AF4D35" w:rsidRDefault="00C63999" w:rsidP="00C63999">
      <w:pPr>
        <w:spacing w:line="360" w:lineRule="auto"/>
        <w:ind w:firstLine="540"/>
        <w:jc w:val="center"/>
        <w:rPr>
          <w:szCs w:val="28"/>
        </w:rPr>
      </w:pPr>
      <w:r>
        <w:rPr>
          <w:szCs w:val="28"/>
        </w:rPr>
        <w:t>студента II</w:t>
      </w:r>
      <w:r w:rsidRPr="00AF4D35">
        <w:rPr>
          <w:szCs w:val="28"/>
        </w:rPr>
        <w:t xml:space="preserve"> </w:t>
      </w:r>
      <w:r>
        <w:rPr>
          <w:szCs w:val="28"/>
        </w:rPr>
        <w:t>курса</w:t>
      </w:r>
      <w:r w:rsidRPr="00AF4D35">
        <w:rPr>
          <w:szCs w:val="28"/>
        </w:rPr>
        <w:t xml:space="preserve"> группы </w:t>
      </w:r>
      <w:r>
        <w:rPr>
          <w:szCs w:val="28"/>
        </w:rPr>
        <w:t xml:space="preserve"> </w:t>
      </w:r>
      <w:r w:rsidR="00DE73DD">
        <w:rPr>
          <w:szCs w:val="28"/>
        </w:rPr>
        <w:t xml:space="preserve"> </w:t>
      </w:r>
      <w:r>
        <w:rPr>
          <w:szCs w:val="28"/>
        </w:rPr>
        <w:t>2</w:t>
      </w:r>
      <w:r w:rsidR="00423BD9">
        <w:rPr>
          <w:szCs w:val="28"/>
        </w:rPr>
        <w:t>Т</w:t>
      </w:r>
      <w:r w:rsidR="00C760CC">
        <w:rPr>
          <w:szCs w:val="28"/>
        </w:rPr>
        <w:t>О</w:t>
      </w:r>
    </w:p>
    <w:p w:rsidR="00423BD9" w:rsidRDefault="00423BD9" w:rsidP="00C63999">
      <w:pPr>
        <w:spacing w:line="360" w:lineRule="auto"/>
        <w:ind w:firstLine="540"/>
        <w:jc w:val="center"/>
        <w:rPr>
          <w:szCs w:val="28"/>
        </w:rPr>
      </w:pPr>
      <w:r w:rsidRPr="00C63999">
        <w:rPr>
          <w:spacing w:val="-1"/>
          <w:szCs w:val="28"/>
        </w:rPr>
        <w:t xml:space="preserve">специальности  </w:t>
      </w:r>
      <w:r w:rsidR="00C760CC">
        <w:rPr>
          <w:szCs w:val="28"/>
        </w:rPr>
        <w:t xml:space="preserve"> 23.02.01</w:t>
      </w:r>
    </w:p>
    <w:p w:rsidR="00C63999" w:rsidRPr="00AF4D35" w:rsidRDefault="00DE73DD" w:rsidP="00DE73DD">
      <w:pPr>
        <w:spacing w:line="360" w:lineRule="auto"/>
        <w:ind w:firstLine="540"/>
        <w:jc w:val="center"/>
        <w:rPr>
          <w:szCs w:val="28"/>
        </w:rPr>
      </w:pPr>
      <w:r>
        <w:rPr>
          <w:szCs w:val="28"/>
        </w:rPr>
        <w:t>ГПОУ «ГАТТ» ГОУВПО «ДонНТУ»</w:t>
      </w:r>
    </w:p>
    <w:p w:rsidR="00C63999" w:rsidRPr="00AF4D35" w:rsidRDefault="00C63999" w:rsidP="00C63999">
      <w:pPr>
        <w:spacing w:line="360" w:lineRule="auto"/>
        <w:ind w:firstLine="540"/>
        <w:jc w:val="center"/>
        <w:rPr>
          <w:sz w:val="24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__________________________________________</w:t>
      </w:r>
      <w:r w:rsidRPr="00AF4D35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73DD">
        <w:rPr>
          <w:sz w:val="24"/>
        </w:rPr>
        <w:t>(</w:t>
      </w:r>
      <w:r w:rsidRPr="00AF4D35">
        <w:rPr>
          <w:sz w:val="24"/>
        </w:rPr>
        <w:t>Фамилия, имя, отчество</w:t>
      </w:r>
      <w:r w:rsidR="00DE73DD">
        <w:rPr>
          <w:sz w:val="24"/>
        </w:rPr>
        <w:t xml:space="preserve"> в родительном падеже)</w:t>
      </w:r>
    </w:p>
    <w:p w:rsidR="00C63999" w:rsidRPr="00DE73DD" w:rsidRDefault="00C63999" w:rsidP="00C63999">
      <w:pPr>
        <w:spacing w:line="360" w:lineRule="auto"/>
        <w:ind w:firstLine="540"/>
        <w:jc w:val="center"/>
        <w:rPr>
          <w:szCs w:val="28"/>
        </w:rPr>
      </w:pPr>
    </w:p>
    <w:p w:rsidR="00C63999" w:rsidRDefault="00C63999" w:rsidP="00C63999">
      <w:pPr>
        <w:spacing w:line="360" w:lineRule="auto"/>
        <w:ind w:firstLine="540"/>
        <w:jc w:val="center"/>
        <w:rPr>
          <w:lang w:val="uk-UA"/>
        </w:rPr>
      </w:pPr>
      <w:r w:rsidRPr="001C346C">
        <w:t>Вариант</w:t>
      </w:r>
      <w:r>
        <w:rPr>
          <w:lang w:val="uk-UA"/>
        </w:rPr>
        <w:t xml:space="preserve">  № ______</w:t>
      </w: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  <w:szCs w:val="28"/>
        </w:rPr>
      </w:pPr>
      <w:r>
        <w:rPr>
          <w:rStyle w:val="translation-chunk"/>
          <w:color w:val="222222"/>
          <w:szCs w:val="28"/>
        </w:rPr>
        <w:tab/>
      </w: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  <w:szCs w:val="28"/>
        </w:rPr>
      </w:pPr>
      <w:r>
        <w:rPr>
          <w:rStyle w:val="translation-chunk"/>
          <w:color w:val="222222"/>
          <w:szCs w:val="28"/>
        </w:rPr>
        <w:tab/>
      </w:r>
      <w:r w:rsidRPr="006B6C56">
        <w:rPr>
          <w:rStyle w:val="translation-chunk"/>
          <w:color w:val="222222"/>
          <w:szCs w:val="28"/>
        </w:rPr>
        <w:t xml:space="preserve">Номер варианта пишется ниже на </w:t>
      </w:r>
      <w:r w:rsidRPr="006B6C56">
        <w:rPr>
          <w:rStyle w:val="translation-chunk"/>
          <w:color w:val="222222"/>
          <w:szCs w:val="28"/>
          <w:shd w:val="clear" w:color="auto" w:fill="FFFFFF" w:themeFill="background1"/>
        </w:rPr>
        <w:t>этом же</w:t>
      </w:r>
      <w:r w:rsidRPr="006B6C56">
        <w:rPr>
          <w:rStyle w:val="translation-chunk"/>
          <w:color w:val="222222"/>
          <w:szCs w:val="28"/>
        </w:rPr>
        <w:t xml:space="preserve"> листе. На каждой странице должны быть оставлены поля.</w:t>
      </w: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>
        <w:rPr>
          <w:rStyle w:val="translation-chunk"/>
          <w:color w:val="222222"/>
        </w:rPr>
        <w:tab/>
      </w:r>
      <w:r w:rsidRPr="006B6C56">
        <w:rPr>
          <w:rStyle w:val="translation-chunk"/>
          <w:color w:val="222222"/>
        </w:rPr>
        <w:t xml:space="preserve">Выполнение обязательной контрольной работы нужно начинать со второй страницы, на которую надо </w:t>
      </w:r>
      <w:r w:rsidRPr="006B6C56">
        <w:rPr>
          <w:rStyle w:val="translation-chunk"/>
          <w:color w:val="222222"/>
          <w:shd w:val="clear" w:color="auto" w:fill="FFFFFF" w:themeFill="background1"/>
        </w:rPr>
        <w:t>переписать</w:t>
      </w:r>
      <w:r w:rsidRPr="006B6C56">
        <w:rPr>
          <w:rStyle w:val="translation-chunk"/>
          <w:color w:val="222222"/>
        </w:rPr>
        <w:t xml:space="preserve"> условие всех зада</w:t>
      </w:r>
      <w:r>
        <w:rPr>
          <w:rStyle w:val="translation-chunk"/>
          <w:color w:val="222222"/>
        </w:rPr>
        <w:t>ний</w:t>
      </w:r>
      <w:r w:rsidRPr="006B6C56">
        <w:rPr>
          <w:rStyle w:val="translation-chunk"/>
          <w:color w:val="222222"/>
        </w:rPr>
        <w:t>.</w:t>
      </w:r>
      <w:r w:rsidRPr="006B6C56">
        <w:rPr>
          <w:color w:val="222222"/>
        </w:rPr>
        <w:br/>
      </w:r>
      <w:r w:rsidRPr="006B6C56">
        <w:rPr>
          <w:rStyle w:val="translation-chunk"/>
          <w:color w:val="222222"/>
        </w:rPr>
        <w:t>Давать ответы на первый и второй вопрос можно в произвольном порядке, но сохраняя нумерацию, которая дана в билете. Во время выполнения обязательной контрольной работы запрещается пользоваться конспектами и учебными пособиями. Контрольная работа проводится при строгом соблюдении самостоятельности.</w:t>
      </w: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</w:p>
    <w:p w:rsidR="00C63999" w:rsidRDefault="00C63999" w:rsidP="00C63999">
      <w:pPr>
        <w:shd w:val="clear" w:color="auto" w:fill="FFFFFF" w:themeFill="background1"/>
        <w:spacing w:line="360" w:lineRule="auto"/>
        <w:jc w:val="center"/>
        <w:rPr>
          <w:rStyle w:val="translation-chunk"/>
          <w:color w:val="222222"/>
          <w:szCs w:val="28"/>
          <w:shd w:val="clear" w:color="auto" w:fill="FFFFFF" w:themeFill="background1"/>
        </w:rPr>
      </w:pPr>
      <w:r>
        <w:rPr>
          <w:rStyle w:val="translation-chunk"/>
          <w:color w:val="222222"/>
          <w:szCs w:val="28"/>
        </w:rPr>
        <w:t xml:space="preserve">2 </w:t>
      </w:r>
      <w:r w:rsidRPr="006B6C56">
        <w:rPr>
          <w:rStyle w:val="translation-chunk"/>
          <w:color w:val="222222"/>
          <w:szCs w:val="28"/>
        </w:rPr>
        <w:t xml:space="preserve"> Критерии  оценки за выполнение контрольной </w:t>
      </w:r>
      <w:r w:rsidRPr="006B6C56">
        <w:rPr>
          <w:rStyle w:val="translation-chunk"/>
          <w:color w:val="222222"/>
          <w:szCs w:val="28"/>
          <w:shd w:val="clear" w:color="auto" w:fill="FFFFFF" w:themeFill="background1"/>
        </w:rPr>
        <w:t>работы</w:t>
      </w: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>
        <w:rPr>
          <w:rStyle w:val="translation-chunk"/>
          <w:color w:val="222222"/>
        </w:rPr>
        <w:tab/>
      </w:r>
      <w:r w:rsidRPr="00DE6FFC">
        <w:rPr>
          <w:rStyle w:val="translation-chunk"/>
          <w:color w:val="222222"/>
        </w:rPr>
        <w:t xml:space="preserve">Каждое задание </w:t>
      </w:r>
      <w:r w:rsidRPr="00DE6FFC">
        <w:rPr>
          <w:rStyle w:val="translation-chunk"/>
          <w:color w:val="222222"/>
          <w:shd w:val="clear" w:color="auto" w:fill="FFFFFF" w:themeFill="background1"/>
        </w:rPr>
        <w:t>контрольной</w:t>
      </w:r>
      <w:r w:rsidRPr="00DE6FFC">
        <w:rPr>
          <w:rStyle w:val="translation-chunk"/>
          <w:color w:val="222222"/>
        </w:rPr>
        <w:t xml:space="preserve"> работы оценивается максимальным количеством</w:t>
      </w:r>
      <w:r>
        <w:rPr>
          <w:rStyle w:val="translation-chunk"/>
          <w:color w:val="222222"/>
        </w:rPr>
        <w:tab/>
      </w:r>
      <w:r w:rsidRPr="00DE6FFC">
        <w:rPr>
          <w:rStyle w:val="translation-chunk"/>
          <w:color w:val="222222"/>
        </w:rPr>
        <w:t>баллов:</w:t>
      </w:r>
      <w:r w:rsidRPr="00DE6FFC">
        <w:rPr>
          <w:color w:val="222222"/>
        </w:rPr>
        <w:br/>
      </w:r>
      <w:r w:rsidRPr="00DE6FFC">
        <w:rPr>
          <w:rStyle w:val="translation-chunk"/>
          <w:color w:val="222222"/>
        </w:rPr>
        <w:t>1</w:t>
      </w:r>
      <w:r>
        <w:rPr>
          <w:rStyle w:val="translation-chunk"/>
          <w:color w:val="222222"/>
        </w:rPr>
        <w:t>-е</w:t>
      </w:r>
      <w:r>
        <w:rPr>
          <w:rStyle w:val="translation-chunk"/>
          <w:color w:val="222222"/>
        </w:rPr>
        <w:tab/>
        <w:t>задание</w:t>
      </w:r>
      <w:r>
        <w:rPr>
          <w:rStyle w:val="translation-chunk"/>
          <w:color w:val="222222"/>
        </w:rPr>
        <w:tab/>
      </w:r>
      <w:r w:rsidRPr="00DE6FFC">
        <w:rPr>
          <w:rStyle w:val="translation-chunk"/>
          <w:color w:val="222222"/>
        </w:rPr>
        <w:t>–</w:t>
      </w:r>
      <w:r w:rsidR="00423BD9">
        <w:rPr>
          <w:rStyle w:val="translation-chunk"/>
          <w:color w:val="222222"/>
        </w:rPr>
        <w:tab/>
        <w:t>2,5</w:t>
      </w:r>
      <w:r>
        <w:rPr>
          <w:rStyle w:val="translation-chunk"/>
          <w:color w:val="222222"/>
        </w:rPr>
        <w:tab/>
      </w:r>
      <w:r w:rsidRPr="00DE6FFC">
        <w:rPr>
          <w:rStyle w:val="translation-chunk"/>
          <w:color w:val="222222"/>
        </w:rPr>
        <w:t>балла;</w:t>
      </w:r>
      <w:r w:rsidRPr="00DE6FFC">
        <w:rPr>
          <w:color w:val="222222"/>
        </w:rPr>
        <w:br/>
      </w:r>
      <w:r>
        <w:rPr>
          <w:rStyle w:val="translation-chunk"/>
          <w:color w:val="222222"/>
        </w:rPr>
        <w:t>2-е</w:t>
      </w:r>
      <w:r>
        <w:rPr>
          <w:rStyle w:val="translation-chunk"/>
          <w:color w:val="222222"/>
        </w:rPr>
        <w:tab/>
      </w:r>
      <w:r w:rsidRPr="00DE6FFC">
        <w:rPr>
          <w:rStyle w:val="translation-chunk"/>
          <w:color w:val="222222"/>
        </w:rPr>
        <w:t>задание</w:t>
      </w:r>
      <w:r>
        <w:rPr>
          <w:rStyle w:val="translation-chunk"/>
          <w:color w:val="222222"/>
        </w:rPr>
        <w:tab/>
      </w:r>
      <w:r w:rsidRPr="00DE6FFC">
        <w:rPr>
          <w:rStyle w:val="translation-chunk"/>
          <w:color w:val="222222"/>
        </w:rPr>
        <w:t>–</w:t>
      </w:r>
      <w:r>
        <w:rPr>
          <w:rStyle w:val="translation-chunk"/>
          <w:color w:val="222222"/>
        </w:rPr>
        <w:tab/>
        <w:t>2</w:t>
      </w:r>
      <w:r w:rsidR="00423BD9">
        <w:rPr>
          <w:rStyle w:val="translation-chunk"/>
          <w:color w:val="222222"/>
        </w:rPr>
        <w:t>,5</w:t>
      </w:r>
      <w:r>
        <w:rPr>
          <w:rStyle w:val="translation-chunk"/>
          <w:color w:val="222222"/>
        </w:rPr>
        <w:tab/>
      </w:r>
      <w:r w:rsidRPr="00DE6FFC">
        <w:rPr>
          <w:rStyle w:val="translation-chunk"/>
          <w:color w:val="222222"/>
        </w:rPr>
        <w:t>балла</w:t>
      </w:r>
      <w:r>
        <w:rPr>
          <w:rStyle w:val="translation-chunk"/>
          <w:color w:val="222222"/>
        </w:rPr>
        <w:t xml:space="preserve"> (0,5 балла за полны</w:t>
      </w:r>
      <w:r w:rsidR="00423BD9">
        <w:rPr>
          <w:rStyle w:val="translation-chunk"/>
          <w:color w:val="222222"/>
        </w:rPr>
        <w:t>й правильный ответ каждого из</w:t>
      </w:r>
      <w:r w:rsidR="00423BD9">
        <w:rPr>
          <w:rStyle w:val="translation-chunk"/>
          <w:color w:val="222222"/>
        </w:rPr>
        <w:tab/>
        <w:t xml:space="preserve"> 5-и</w:t>
      </w:r>
      <w:r>
        <w:rPr>
          <w:rStyle w:val="translation-chunk"/>
          <w:color w:val="222222"/>
        </w:rPr>
        <w:tab/>
        <w:t>сплавов)</w:t>
      </w:r>
      <w:r w:rsidRPr="00DE6FFC">
        <w:rPr>
          <w:rStyle w:val="translation-chunk"/>
          <w:color w:val="222222"/>
        </w:rPr>
        <w:t>.</w:t>
      </w:r>
      <w:r w:rsidRPr="00DE6FFC">
        <w:rPr>
          <w:color w:val="222222"/>
        </w:rPr>
        <w:br/>
      </w:r>
      <w:r>
        <w:rPr>
          <w:rStyle w:val="translation-chunk"/>
          <w:color w:val="222222"/>
        </w:rPr>
        <w:tab/>
      </w:r>
      <w:r w:rsidRPr="00DE6FFC">
        <w:rPr>
          <w:rStyle w:val="translation-chunk"/>
          <w:color w:val="222222"/>
        </w:rPr>
        <w:t>За ошибки при выполнении полного задания оценка в баллах меняется. За неполные и частично ошибочные ответы первого задания снимается от 0,5 до 2 баллов. За неполные и частично ошибочные ответы второ</w:t>
      </w:r>
      <w:r w:rsidR="00423BD9">
        <w:rPr>
          <w:rStyle w:val="translation-chunk"/>
          <w:color w:val="222222"/>
        </w:rPr>
        <w:t>го задания снимается от 0,5 до 2</w:t>
      </w:r>
      <w:r w:rsidRPr="00DE6FFC">
        <w:rPr>
          <w:rStyle w:val="translation-chunk"/>
          <w:color w:val="222222"/>
        </w:rPr>
        <w:t xml:space="preserve"> баллов.</w:t>
      </w: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</w:p>
    <w:p w:rsidR="00C63999" w:rsidRDefault="00C63999" w:rsidP="00C63999">
      <w:pPr>
        <w:shd w:val="clear" w:color="auto" w:fill="FFFFFF"/>
        <w:tabs>
          <w:tab w:val="left" w:pos="8295"/>
        </w:tabs>
        <w:spacing w:line="360" w:lineRule="auto"/>
        <w:jc w:val="center"/>
      </w:pPr>
      <w:r w:rsidRPr="003B71AB">
        <w:t>Таблица 1</w:t>
      </w:r>
      <w:r>
        <w:t xml:space="preserve">                                              </w:t>
      </w:r>
      <w:r w:rsidRPr="003B71AB">
        <w:t>Таблица перевода баллов в оценки</w:t>
      </w:r>
    </w:p>
    <w:p w:rsidR="00C63999" w:rsidRPr="003B71AB" w:rsidRDefault="00C63999" w:rsidP="00C63999">
      <w:pPr>
        <w:shd w:val="clear" w:color="auto" w:fill="FFFFFF"/>
        <w:tabs>
          <w:tab w:val="left" w:pos="8295"/>
        </w:tabs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7"/>
        <w:gridCol w:w="4814"/>
      </w:tblGrid>
      <w:tr w:rsidR="00C63999" w:rsidRPr="006A37D0" w:rsidTr="001142B7">
        <w:tc>
          <w:tcPr>
            <w:tcW w:w="4757" w:type="dxa"/>
          </w:tcPr>
          <w:p w:rsidR="00C63999" w:rsidRPr="003B71AB" w:rsidRDefault="00C63999" w:rsidP="001142B7">
            <w:pPr>
              <w:tabs>
                <w:tab w:val="left" w:pos="8295"/>
              </w:tabs>
              <w:jc w:val="center"/>
            </w:pPr>
            <w:r w:rsidRPr="003B71AB">
              <w:t>Количество набранных баллов</w:t>
            </w:r>
          </w:p>
        </w:tc>
        <w:tc>
          <w:tcPr>
            <w:tcW w:w="4814" w:type="dxa"/>
          </w:tcPr>
          <w:p w:rsidR="00C63999" w:rsidRPr="003B71AB" w:rsidRDefault="00C63999" w:rsidP="001142B7">
            <w:pPr>
              <w:tabs>
                <w:tab w:val="left" w:pos="8295"/>
              </w:tabs>
              <w:jc w:val="center"/>
            </w:pPr>
            <w:r w:rsidRPr="003B71AB">
              <w:t>Оценка</w:t>
            </w:r>
          </w:p>
        </w:tc>
      </w:tr>
      <w:tr w:rsidR="00C63999" w:rsidRPr="006A37D0" w:rsidTr="001142B7">
        <w:tc>
          <w:tcPr>
            <w:tcW w:w="4757" w:type="dxa"/>
          </w:tcPr>
          <w:p w:rsidR="00C63999" w:rsidRPr="003B71AB" w:rsidRDefault="00C63999" w:rsidP="001142B7">
            <w:pPr>
              <w:spacing w:line="360" w:lineRule="auto"/>
              <w:jc w:val="center"/>
              <w:rPr>
                <w:szCs w:val="28"/>
              </w:rPr>
            </w:pPr>
            <w:r w:rsidRPr="003B71AB">
              <w:rPr>
                <w:szCs w:val="28"/>
              </w:rPr>
              <w:t xml:space="preserve">до 2,5 </w:t>
            </w:r>
            <w:r w:rsidRPr="003B71AB">
              <w:t>баллов</w:t>
            </w:r>
          </w:p>
        </w:tc>
        <w:tc>
          <w:tcPr>
            <w:tcW w:w="4814" w:type="dxa"/>
          </w:tcPr>
          <w:p w:rsidR="00C63999" w:rsidRPr="003B71AB" w:rsidRDefault="00C63999" w:rsidP="001142B7">
            <w:pPr>
              <w:tabs>
                <w:tab w:val="left" w:pos="8295"/>
              </w:tabs>
              <w:jc w:val="center"/>
            </w:pPr>
            <w:r w:rsidRPr="003B71AB">
              <w:t xml:space="preserve">Неудовлетворительно </w:t>
            </w:r>
          </w:p>
        </w:tc>
      </w:tr>
      <w:tr w:rsidR="00C63999" w:rsidRPr="006A37D0" w:rsidTr="001142B7">
        <w:tc>
          <w:tcPr>
            <w:tcW w:w="4757" w:type="dxa"/>
          </w:tcPr>
          <w:p w:rsidR="00C63999" w:rsidRPr="003B71AB" w:rsidRDefault="00C63999" w:rsidP="001142B7">
            <w:pPr>
              <w:spacing w:line="360" w:lineRule="auto"/>
              <w:jc w:val="center"/>
              <w:rPr>
                <w:szCs w:val="28"/>
              </w:rPr>
            </w:pPr>
            <w:r w:rsidRPr="003B71AB">
              <w:rPr>
                <w:szCs w:val="28"/>
              </w:rPr>
              <w:t xml:space="preserve">от 2,5 до 3,5 </w:t>
            </w:r>
            <w:r w:rsidRPr="003B71AB">
              <w:t>баллов</w:t>
            </w:r>
            <w:r w:rsidRPr="003B71AB">
              <w:rPr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C63999" w:rsidRPr="003B71AB" w:rsidRDefault="00C63999" w:rsidP="001142B7">
            <w:pPr>
              <w:tabs>
                <w:tab w:val="left" w:pos="8295"/>
              </w:tabs>
              <w:jc w:val="center"/>
            </w:pPr>
            <w:r w:rsidRPr="003B71AB">
              <w:t xml:space="preserve">Удовлетворительно </w:t>
            </w:r>
          </w:p>
        </w:tc>
      </w:tr>
      <w:tr w:rsidR="00C63999" w:rsidRPr="006A37D0" w:rsidTr="001142B7">
        <w:tc>
          <w:tcPr>
            <w:tcW w:w="4757" w:type="dxa"/>
          </w:tcPr>
          <w:p w:rsidR="00C63999" w:rsidRPr="003B71AB" w:rsidRDefault="00C63999" w:rsidP="001142B7">
            <w:pPr>
              <w:spacing w:line="360" w:lineRule="auto"/>
              <w:jc w:val="center"/>
              <w:rPr>
                <w:szCs w:val="28"/>
              </w:rPr>
            </w:pPr>
            <w:r w:rsidRPr="003B71AB">
              <w:rPr>
                <w:szCs w:val="28"/>
              </w:rPr>
              <w:t xml:space="preserve">от 3,5 до 4,5 </w:t>
            </w:r>
            <w:r w:rsidRPr="003B71AB">
              <w:t>баллов</w:t>
            </w:r>
            <w:r w:rsidRPr="003B71AB">
              <w:rPr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C63999" w:rsidRPr="003B71AB" w:rsidRDefault="00C63999" w:rsidP="001142B7">
            <w:pPr>
              <w:tabs>
                <w:tab w:val="left" w:pos="8295"/>
              </w:tabs>
              <w:jc w:val="center"/>
            </w:pPr>
            <w:r w:rsidRPr="003B71AB">
              <w:t>Хорошо</w:t>
            </w:r>
          </w:p>
        </w:tc>
      </w:tr>
      <w:tr w:rsidR="00C63999" w:rsidRPr="006A37D0" w:rsidTr="001142B7">
        <w:tc>
          <w:tcPr>
            <w:tcW w:w="4757" w:type="dxa"/>
          </w:tcPr>
          <w:p w:rsidR="00C63999" w:rsidRPr="003B71AB" w:rsidRDefault="00C63999" w:rsidP="001142B7">
            <w:pPr>
              <w:spacing w:line="360" w:lineRule="auto"/>
              <w:jc w:val="center"/>
              <w:rPr>
                <w:szCs w:val="28"/>
              </w:rPr>
            </w:pPr>
            <w:r w:rsidRPr="003B71AB">
              <w:rPr>
                <w:szCs w:val="28"/>
              </w:rPr>
              <w:t xml:space="preserve">от 4,5 до 5 </w:t>
            </w:r>
            <w:r w:rsidRPr="003B71AB">
              <w:t>баллов</w:t>
            </w:r>
            <w:r w:rsidRPr="003B71AB">
              <w:rPr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C63999" w:rsidRPr="003B71AB" w:rsidRDefault="00C63999" w:rsidP="001142B7">
            <w:pPr>
              <w:tabs>
                <w:tab w:val="left" w:pos="8295"/>
              </w:tabs>
              <w:jc w:val="center"/>
            </w:pPr>
            <w:r w:rsidRPr="003B71AB">
              <w:t>Отлично</w:t>
            </w:r>
          </w:p>
        </w:tc>
      </w:tr>
    </w:tbl>
    <w:p w:rsidR="00C63999" w:rsidRDefault="00C63999" w:rsidP="00C63999">
      <w:pPr>
        <w:tabs>
          <w:tab w:val="left" w:pos="8222"/>
        </w:tabs>
        <w:spacing w:line="360" w:lineRule="auto"/>
        <w:ind w:firstLine="851"/>
        <w:jc w:val="both"/>
        <w:rPr>
          <w:rStyle w:val="translation-chunk"/>
          <w:color w:val="222222"/>
        </w:rPr>
      </w:pPr>
      <w:r>
        <w:rPr>
          <w:rStyle w:val="translation-chunk"/>
          <w:color w:val="222222"/>
        </w:rPr>
        <w:t xml:space="preserve">           </w:t>
      </w:r>
    </w:p>
    <w:p w:rsidR="00C63999" w:rsidRPr="003B71AB" w:rsidRDefault="00C63999" w:rsidP="00C63999">
      <w:pPr>
        <w:tabs>
          <w:tab w:val="left" w:pos="8222"/>
        </w:tabs>
        <w:spacing w:line="360" w:lineRule="auto"/>
        <w:ind w:firstLine="851"/>
        <w:jc w:val="both"/>
        <w:rPr>
          <w:szCs w:val="28"/>
          <w:lang w:val="uk-UA"/>
        </w:rPr>
      </w:pPr>
      <w:r w:rsidRPr="003B71AB">
        <w:rPr>
          <w:rStyle w:val="translation-chunk"/>
          <w:color w:val="222222"/>
        </w:rPr>
        <w:t>Оценка "неудовлетворительно" выставляется тогда, когда студент воспроизводит на уровне распознания отдельные элементы учебного материала и не осознанно вып</w:t>
      </w:r>
      <w:r>
        <w:rPr>
          <w:rStyle w:val="translation-chunk"/>
          <w:color w:val="222222"/>
        </w:rPr>
        <w:t>олняет отдельные части заданий О</w:t>
      </w:r>
      <w:r w:rsidRPr="003B71AB">
        <w:rPr>
          <w:rStyle w:val="translation-chunk"/>
          <w:color w:val="222222"/>
        </w:rPr>
        <w:t>К</w:t>
      </w:r>
      <w:r>
        <w:rPr>
          <w:rStyle w:val="translation-chunk"/>
          <w:color w:val="222222"/>
        </w:rPr>
        <w:t>Р. Во время выполнения заданий О</w:t>
      </w:r>
      <w:r w:rsidRPr="003B71AB">
        <w:rPr>
          <w:rStyle w:val="translation-chunk"/>
          <w:color w:val="222222"/>
        </w:rPr>
        <w:t>КР допускает существенные ошибки.</w:t>
      </w:r>
      <w:r w:rsidRPr="003B71AB">
        <w:rPr>
          <w:color w:val="222222"/>
        </w:rPr>
        <w:br/>
      </w:r>
      <w:r>
        <w:rPr>
          <w:rStyle w:val="translation-chunk"/>
          <w:color w:val="222222"/>
        </w:rPr>
        <w:t xml:space="preserve">           </w:t>
      </w:r>
      <w:r w:rsidRPr="003B71AB">
        <w:rPr>
          <w:rStyle w:val="translation-chunk"/>
          <w:color w:val="222222"/>
        </w:rPr>
        <w:t>Оценка "удовлетворительно" выставляется тогда, когда студент без достаточного понимания воспроизводит учебны</w:t>
      </w:r>
      <w:r>
        <w:rPr>
          <w:rStyle w:val="translation-chunk"/>
          <w:color w:val="222222"/>
        </w:rPr>
        <w:t>й материал и выполняет задания О</w:t>
      </w:r>
      <w:r w:rsidRPr="003B71AB">
        <w:rPr>
          <w:rStyle w:val="translation-chunk"/>
          <w:color w:val="222222"/>
        </w:rPr>
        <w:t>КР в неполном объеме. Недостаточно обоснованно анализирует и сравнивает</w:t>
      </w:r>
      <w:r>
        <w:rPr>
          <w:rStyle w:val="translation-chunk"/>
          <w:color w:val="222222"/>
        </w:rPr>
        <w:t xml:space="preserve"> информацию, допускает ошибки, которые самостоятельно исправить не может.</w:t>
      </w:r>
    </w:p>
    <w:p w:rsidR="00C63999" w:rsidRPr="000A1831" w:rsidRDefault="00C63999" w:rsidP="00C63999">
      <w:pPr>
        <w:spacing w:line="360" w:lineRule="auto"/>
        <w:ind w:firstLine="851"/>
        <w:jc w:val="both"/>
        <w:rPr>
          <w:szCs w:val="28"/>
          <w:lang w:val="uk-UA"/>
        </w:rPr>
      </w:pPr>
      <w:r w:rsidRPr="000A1831">
        <w:rPr>
          <w:rStyle w:val="translation-chunk"/>
          <w:color w:val="222222"/>
        </w:rPr>
        <w:lastRenderedPageBreak/>
        <w:t>Оценка "хорошо" выставляется тогда, когда студент самостоятельно, с пониманием воспроизводит основной учебный материал и применяет е</w:t>
      </w:r>
      <w:r>
        <w:rPr>
          <w:rStyle w:val="translation-chunk"/>
          <w:color w:val="222222"/>
        </w:rPr>
        <w:t>го во время выполнения заданий О</w:t>
      </w:r>
      <w:r w:rsidRPr="000A1831">
        <w:rPr>
          <w:rStyle w:val="translation-chunk"/>
          <w:color w:val="222222"/>
        </w:rPr>
        <w:t xml:space="preserve">КР, анализирует, </w:t>
      </w:r>
      <w:r w:rsidRPr="000A1831">
        <w:rPr>
          <w:rStyle w:val="translation-chunk"/>
          <w:color w:val="222222"/>
          <w:shd w:val="clear" w:color="auto" w:fill="FFFFFF" w:themeFill="background1"/>
        </w:rPr>
        <w:t>сравнивает</w:t>
      </w:r>
      <w:r w:rsidRPr="000A1831">
        <w:rPr>
          <w:rStyle w:val="translation-chunk"/>
          <w:color w:val="222222"/>
        </w:rPr>
        <w:t xml:space="preserve"> информацию и делает выводы. Ответ студента в целом </w:t>
      </w:r>
      <w:r>
        <w:rPr>
          <w:rStyle w:val="translation-chunk"/>
          <w:color w:val="222222"/>
        </w:rPr>
        <w:t>правильный</w:t>
      </w:r>
      <w:r w:rsidRPr="000A1831">
        <w:rPr>
          <w:rStyle w:val="translation-chunk"/>
          <w:color w:val="222222"/>
        </w:rPr>
        <w:t xml:space="preserve">, </w:t>
      </w:r>
      <w:r>
        <w:rPr>
          <w:rStyle w:val="translation-chunk"/>
          <w:color w:val="222222"/>
        </w:rPr>
        <w:t>логичный</w:t>
      </w:r>
      <w:r w:rsidRPr="000A1831">
        <w:rPr>
          <w:rStyle w:val="translation-chunk"/>
          <w:color w:val="222222"/>
        </w:rPr>
        <w:t xml:space="preserve"> и </w:t>
      </w:r>
      <w:r>
        <w:rPr>
          <w:rStyle w:val="translation-chunk"/>
          <w:color w:val="222222"/>
        </w:rPr>
        <w:t>достаточно обоснованный</w:t>
      </w:r>
      <w:r w:rsidRPr="000A1831">
        <w:rPr>
          <w:rStyle w:val="translation-chunk"/>
          <w:color w:val="222222"/>
        </w:rPr>
        <w:t>.</w:t>
      </w:r>
      <w:r>
        <w:rPr>
          <w:rStyle w:val="translation-chunk"/>
          <w:color w:val="222222"/>
        </w:rPr>
        <w:t xml:space="preserve"> Выполняет задачи О</w:t>
      </w:r>
      <w:r w:rsidRPr="000A1831">
        <w:rPr>
          <w:rStyle w:val="translation-chunk"/>
          <w:color w:val="222222"/>
        </w:rPr>
        <w:t>КР по типовому алгоритму (последовательность действий). Достаточно осознанно пользуется справочной информацией</w:t>
      </w:r>
      <w:r>
        <w:rPr>
          <w:rStyle w:val="translation-chunk"/>
          <w:color w:val="222222"/>
        </w:rPr>
        <w:t xml:space="preserve">, </w:t>
      </w:r>
      <w:r w:rsidRPr="000A1831">
        <w:rPr>
          <w:rStyle w:val="translation-chunk"/>
          <w:color w:val="222222"/>
        </w:rPr>
        <w:t>технической и конструкторско-технологической документацие</w:t>
      </w:r>
      <w:r>
        <w:rPr>
          <w:rStyle w:val="translation-chunk"/>
          <w:color w:val="222222"/>
        </w:rPr>
        <w:t>й. Во время выполнения заданий О</w:t>
      </w:r>
      <w:r w:rsidRPr="000A1831">
        <w:rPr>
          <w:rStyle w:val="translation-chunk"/>
          <w:color w:val="222222"/>
        </w:rPr>
        <w:t>КР допускает несущественные ошибки, которые может исправить.</w:t>
      </w:r>
    </w:p>
    <w:p w:rsidR="00C63999" w:rsidRDefault="00C63999" w:rsidP="00C63999">
      <w:pPr>
        <w:shd w:val="clear" w:color="auto" w:fill="FFFFFF"/>
        <w:spacing w:line="360" w:lineRule="auto"/>
        <w:ind w:firstLine="851"/>
        <w:jc w:val="both"/>
        <w:rPr>
          <w:color w:val="222222"/>
          <w:shd w:val="clear" w:color="auto" w:fill="FFFFFF"/>
        </w:rPr>
      </w:pPr>
      <w:r w:rsidRPr="00CD33F1">
        <w:rPr>
          <w:color w:val="222222"/>
          <w:shd w:val="clear" w:color="auto" w:fill="FFFFFF"/>
        </w:rPr>
        <w:t>Оценка "отлично" выставляется тогда, когда студент владеет глубокими, прочными, обобщенными, системными знаниями учебного материала в полном объеме и способен их эффективно использовать для выполнения за</w:t>
      </w:r>
      <w:r>
        <w:rPr>
          <w:color w:val="222222"/>
          <w:shd w:val="clear" w:color="auto" w:fill="FFFFFF"/>
        </w:rPr>
        <w:t>даний ОКР. Ответ студента полный, правильный, логичный</w:t>
      </w:r>
      <w:r w:rsidRPr="00CD33F1">
        <w:rPr>
          <w:color w:val="222222"/>
          <w:shd w:val="clear" w:color="auto" w:fill="FFFFFF"/>
        </w:rPr>
        <w:t>, содержит анализ, систематизацию, обобщение. Студент умеет самостоятельно находить источники информации и пользоваться ими, оценивать полученную информацию. Устанавливает причинно-следственные и междисциплинарные связи, делает аргументированные выводы. Самостоятельно, правильно, в полном объеме выполняе</w:t>
      </w:r>
      <w:r>
        <w:rPr>
          <w:color w:val="222222"/>
          <w:shd w:val="clear" w:color="auto" w:fill="FFFFFF"/>
        </w:rPr>
        <w:t>т задачи ОКР. При выполнении заданий О</w:t>
      </w:r>
      <w:r w:rsidRPr="00CD33F1">
        <w:rPr>
          <w:color w:val="222222"/>
          <w:shd w:val="clear" w:color="auto" w:fill="FFFFFF"/>
        </w:rPr>
        <w:t>КР допускает неточности, которые самостоятельно обнар</w:t>
      </w:r>
      <w:r>
        <w:rPr>
          <w:color w:val="222222"/>
          <w:shd w:val="clear" w:color="auto" w:fill="FFFFFF"/>
        </w:rPr>
        <w:t>уживает и исправляет. Проявля</w:t>
      </w:r>
      <w:r w:rsidRPr="00CD33F1">
        <w:rPr>
          <w:color w:val="222222"/>
          <w:shd w:val="clear" w:color="auto" w:fill="FFFFFF"/>
        </w:rPr>
        <w:t>ет познавательно-творческий интерес к избранной профессии, новой техники и технологии.</w:t>
      </w:r>
    </w:p>
    <w:p w:rsidR="00C63999" w:rsidRPr="00CD33F1" w:rsidRDefault="00C63999" w:rsidP="00C63999">
      <w:pPr>
        <w:shd w:val="clear" w:color="auto" w:fill="FFFFFF"/>
        <w:spacing w:line="360" w:lineRule="auto"/>
        <w:ind w:firstLine="851"/>
        <w:jc w:val="both"/>
        <w:rPr>
          <w:lang w:val="uk-UA"/>
        </w:rPr>
      </w:pPr>
    </w:p>
    <w:p w:rsidR="00C63999" w:rsidRPr="007439F9" w:rsidRDefault="00C63999" w:rsidP="00C63999">
      <w:pPr>
        <w:spacing w:line="360" w:lineRule="auto"/>
        <w:ind w:firstLine="851"/>
        <w:jc w:val="center"/>
        <w:rPr>
          <w:rStyle w:val="translation-chunk"/>
          <w:color w:val="222222"/>
          <w:szCs w:val="28"/>
        </w:rPr>
      </w:pPr>
      <w:r>
        <w:rPr>
          <w:rStyle w:val="translation-chunk"/>
          <w:color w:val="222222"/>
          <w:szCs w:val="28"/>
        </w:rPr>
        <w:t xml:space="preserve">3 </w:t>
      </w:r>
      <w:r w:rsidRPr="007439F9">
        <w:rPr>
          <w:rStyle w:val="translation-chunk"/>
          <w:color w:val="222222"/>
          <w:szCs w:val="28"/>
        </w:rPr>
        <w:t xml:space="preserve"> Проверка и оформление результатов контрольной </w:t>
      </w:r>
      <w:r w:rsidRPr="007439F9">
        <w:rPr>
          <w:rStyle w:val="translation-chunk"/>
          <w:color w:val="222222"/>
          <w:szCs w:val="28"/>
          <w:shd w:val="clear" w:color="auto" w:fill="FFFFFF" w:themeFill="background1"/>
        </w:rPr>
        <w:t>работы</w:t>
      </w:r>
    </w:p>
    <w:p w:rsidR="00C63999" w:rsidRDefault="00C63999" w:rsidP="00C63999">
      <w:pPr>
        <w:spacing w:line="360" w:lineRule="auto"/>
        <w:ind w:firstLine="851"/>
        <w:jc w:val="both"/>
        <w:rPr>
          <w:rStyle w:val="translation-chunk"/>
          <w:color w:val="222222"/>
        </w:rPr>
      </w:pPr>
    </w:p>
    <w:p w:rsidR="00C63999" w:rsidRPr="00DE6FFC" w:rsidRDefault="00C63999" w:rsidP="00C63999">
      <w:pPr>
        <w:spacing w:line="360" w:lineRule="auto"/>
        <w:ind w:firstLine="851"/>
        <w:jc w:val="both"/>
        <w:rPr>
          <w:rStyle w:val="translation-chunk"/>
          <w:color w:val="222222"/>
          <w:sz w:val="20"/>
          <w:szCs w:val="20"/>
        </w:rPr>
      </w:pPr>
      <w:r w:rsidRPr="00AF4D35">
        <w:rPr>
          <w:rStyle w:val="translation-chunk"/>
          <w:color w:val="222222"/>
        </w:rPr>
        <w:t xml:space="preserve">Контрольная работа </w:t>
      </w:r>
      <w:r w:rsidRPr="00AF4D35">
        <w:rPr>
          <w:rStyle w:val="translation-chunk"/>
          <w:color w:val="222222"/>
          <w:shd w:val="clear" w:color="auto" w:fill="FFFFFF" w:themeFill="background1"/>
        </w:rPr>
        <w:t>проверяется</w:t>
      </w:r>
      <w:r>
        <w:rPr>
          <w:rStyle w:val="translation-chunk"/>
          <w:color w:val="222222"/>
        </w:rPr>
        <w:t xml:space="preserve"> преподавателем</w:t>
      </w:r>
      <w:r w:rsidRPr="00AF4D35">
        <w:rPr>
          <w:rStyle w:val="translation-chunk"/>
          <w:color w:val="222222"/>
        </w:rPr>
        <w:t xml:space="preserve"> </w:t>
      </w:r>
      <w:r>
        <w:rPr>
          <w:rStyle w:val="translation-chunk"/>
          <w:color w:val="222222"/>
        </w:rPr>
        <w:t>в день</w:t>
      </w:r>
      <w:r w:rsidRPr="00AF4D35">
        <w:rPr>
          <w:rStyle w:val="translation-chunk"/>
          <w:color w:val="222222"/>
        </w:rPr>
        <w:t xml:space="preserve"> ее проведения. Результаты проверки контрольной работы оцениваются в баллах отдельно по каждому заданию и в целом.</w:t>
      </w:r>
      <w:r w:rsidRPr="00AF4D35">
        <w:rPr>
          <w:color w:val="222222"/>
        </w:rPr>
        <w:br/>
      </w:r>
      <w:r>
        <w:rPr>
          <w:rStyle w:val="translation-chunk"/>
          <w:color w:val="222222"/>
        </w:rPr>
        <w:tab/>
      </w:r>
      <w:r w:rsidRPr="00AF4D35">
        <w:rPr>
          <w:rStyle w:val="translation-chunk"/>
          <w:color w:val="222222"/>
        </w:rPr>
        <w:t>Затем результаты выносятся на первую страницу контрольные работы.</w:t>
      </w:r>
      <w:r w:rsidRPr="00AF4D35">
        <w:rPr>
          <w:color w:val="222222"/>
        </w:rPr>
        <w:br/>
      </w:r>
      <w:r w:rsidRPr="00AF4D35">
        <w:rPr>
          <w:rStyle w:val="translation-chunk"/>
          <w:color w:val="222222"/>
        </w:rPr>
        <w:t>Например:</w:t>
      </w:r>
      <w:r w:rsidRPr="00AF4D35">
        <w:rPr>
          <w:color w:val="222222"/>
        </w:rPr>
        <w:br/>
      </w:r>
      <w:r w:rsidR="00423BD9">
        <w:rPr>
          <w:rStyle w:val="translation-chunk"/>
          <w:color w:val="222222"/>
        </w:rPr>
        <w:t>1-е</w:t>
      </w:r>
      <w:r w:rsidR="00423BD9">
        <w:rPr>
          <w:rStyle w:val="translation-chunk"/>
          <w:color w:val="222222"/>
        </w:rPr>
        <w:tab/>
        <w:t>задание</w:t>
      </w:r>
      <w:r w:rsidR="00423BD9">
        <w:rPr>
          <w:rStyle w:val="translation-chunk"/>
          <w:color w:val="222222"/>
        </w:rPr>
        <w:tab/>
        <w:t>–</w:t>
      </w:r>
      <w:r w:rsidR="00423BD9">
        <w:rPr>
          <w:rStyle w:val="translation-chunk"/>
          <w:color w:val="222222"/>
        </w:rPr>
        <w:tab/>
        <w:t>2,2</w:t>
      </w:r>
      <w:r>
        <w:rPr>
          <w:rStyle w:val="translation-chunk"/>
          <w:color w:val="222222"/>
        </w:rPr>
        <w:tab/>
      </w:r>
      <w:r w:rsidRPr="00AF4D35">
        <w:rPr>
          <w:rStyle w:val="translation-chunk"/>
          <w:color w:val="222222"/>
        </w:rPr>
        <w:t>балла</w:t>
      </w:r>
      <w:r w:rsidRPr="00AF4D35">
        <w:rPr>
          <w:color w:val="222222"/>
        </w:rPr>
        <w:br/>
      </w:r>
      <w:r>
        <w:rPr>
          <w:rStyle w:val="translation-chunk"/>
          <w:color w:val="222222"/>
        </w:rPr>
        <w:lastRenderedPageBreak/>
        <w:t>2-е</w:t>
      </w:r>
      <w:r>
        <w:rPr>
          <w:rStyle w:val="translation-chunk"/>
          <w:color w:val="222222"/>
        </w:rPr>
        <w:tab/>
        <w:t>зад</w:t>
      </w:r>
      <w:r w:rsidR="00423BD9">
        <w:rPr>
          <w:rStyle w:val="translation-chunk"/>
          <w:color w:val="222222"/>
        </w:rPr>
        <w:t>ание</w:t>
      </w:r>
      <w:r w:rsidR="00423BD9">
        <w:rPr>
          <w:rStyle w:val="translation-chunk"/>
          <w:color w:val="222222"/>
        </w:rPr>
        <w:tab/>
        <w:t>–</w:t>
      </w:r>
      <w:r w:rsidR="00423BD9">
        <w:rPr>
          <w:rStyle w:val="translation-chunk"/>
          <w:color w:val="222222"/>
        </w:rPr>
        <w:tab/>
        <w:t>2,1</w:t>
      </w:r>
      <w:r>
        <w:rPr>
          <w:rStyle w:val="translation-chunk"/>
          <w:color w:val="222222"/>
        </w:rPr>
        <w:tab/>
      </w:r>
      <w:r w:rsidRPr="00AF4D35">
        <w:rPr>
          <w:rStyle w:val="translation-chunk"/>
          <w:color w:val="222222"/>
        </w:rPr>
        <w:t>балла</w:t>
      </w:r>
      <w:r w:rsidRPr="00AF4D35">
        <w:rPr>
          <w:color w:val="222222"/>
        </w:rPr>
        <w:br/>
      </w:r>
      <w:r w:rsidR="00423BD9">
        <w:rPr>
          <w:rStyle w:val="translation-chunk"/>
          <w:color w:val="222222"/>
        </w:rPr>
        <w:t>всего:</w:t>
      </w:r>
      <w:r w:rsidR="00423BD9">
        <w:rPr>
          <w:rStyle w:val="translation-chunk"/>
          <w:color w:val="222222"/>
        </w:rPr>
        <w:tab/>
        <w:t>4,3</w:t>
      </w:r>
      <w:r>
        <w:rPr>
          <w:rStyle w:val="translation-chunk"/>
          <w:color w:val="222222"/>
        </w:rPr>
        <w:tab/>
      </w:r>
      <w:r w:rsidRPr="00AF4D35">
        <w:rPr>
          <w:rStyle w:val="translation-chunk"/>
          <w:color w:val="222222"/>
        </w:rPr>
        <w:t>балла</w:t>
      </w:r>
      <w:r w:rsidRPr="00AF4D35">
        <w:rPr>
          <w:color w:val="222222"/>
        </w:rPr>
        <w:br/>
      </w:r>
      <w:r>
        <w:rPr>
          <w:rStyle w:val="translation-chunk"/>
          <w:color w:val="222222"/>
        </w:rPr>
        <w:t>оценка</w:t>
      </w:r>
      <w:r>
        <w:rPr>
          <w:rStyle w:val="translation-chunk"/>
          <w:color w:val="222222"/>
        </w:rPr>
        <w:tab/>
        <w:t>4</w:t>
      </w:r>
      <w:r>
        <w:rPr>
          <w:rStyle w:val="translation-chunk"/>
          <w:color w:val="222222"/>
        </w:rPr>
        <w:tab/>
      </w:r>
      <w:r w:rsidRPr="00AF4D35">
        <w:rPr>
          <w:rStyle w:val="translation-chunk"/>
          <w:color w:val="222222"/>
        </w:rPr>
        <w:t>(хорошо)</w:t>
      </w:r>
      <w:r w:rsidRPr="00AF4D35">
        <w:rPr>
          <w:color w:val="222222"/>
        </w:rPr>
        <w:br/>
      </w:r>
      <w:r>
        <w:rPr>
          <w:rStyle w:val="translation-chunk"/>
          <w:color w:val="222222"/>
        </w:rPr>
        <w:t>Работу</w:t>
      </w:r>
      <w:r>
        <w:rPr>
          <w:rStyle w:val="translation-chunk"/>
          <w:color w:val="222222"/>
        </w:rPr>
        <w:tab/>
      </w:r>
      <w:proofErr w:type="spellStart"/>
      <w:r w:rsidR="00290366">
        <w:rPr>
          <w:rStyle w:val="translation-chunk"/>
          <w:color w:val="222222"/>
        </w:rPr>
        <w:t>проверил___________________Горячая</w:t>
      </w:r>
      <w:proofErr w:type="spellEnd"/>
      <w:r w:rsidR="00290366">
        <w:rPr>
          <w:rStyle w:val="translation-chunk"/>
          <w:color w:val="222222"/>
        </w:rPr>
        <w:tab/>
        <w:t>Л.Н</w:t>
      </w:r>
      <w:bookmarkStart w:id="0" w:name="_GoBack"/>
      <w:bookmarkEnd w:id="0"/>
      <w:r w:rsidRPr="00AF4D35">
        <w:rPr>
          <w:rStyle w:val="translation-chunk"/>
          <w:color w:val="222222"/>
        </w:rPr>
        <w:t>.</w:t>
      </w:r>
      <w:r>
        <w:rPr>
          <w:rStyle w:val="translation-chunk"/>
          <w:color w:val="222222"/>
        </w:rPr>
        <w:t xml:space="preserve">                                                             </w:t>
      </w:r>
      <w:r>
        <w:rPr>
          <w:rStyle w:val="translation-chunk"/>
          <w:color w:val="222222"/>
        </w:rPr>
        <w:tab/>
      </w:r>
      <w:r>
        <w:rPr>
          <w:rStyle w:val="translation-chunk"/>
          <w:color w:val="222222"/>
        </w:rPr>
        <w:tab/>
      </w:r>
      <w:r>
        <w:rPr>
          <w:rStyle w:val="translation-chunk"/>
          <w:color w:val="222222"/>
        </w:rPr>
        <w:tab/>
      </w:r>
      <w:r>
        <w:rPr>
          <w:rStyle w:val="translation-chunk"/>
          <w:color w:val="222222"/>
        </w:rPr>
        <w:tab/>
        <w:t xml:space="preserve">          </w:t>
      </w:r>
      <w:r>
        <w:rPr>
          <w:rStyle w:val="translation-chunk"/>
          <w:color w:val="222222"/>
          <w:sz w:val="20"/>
          <w:szCs w:val="20"/>
        </w:rPr>
        <w:t>(подпись)</w:t>
      </w: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</w:p>
    <w:p w:rsidR="00C63999" w:rsidRDefault="00C63999" w:rsidP="00C63999">
      <w:pPr>
        <w:shd w:val="clear" w:color="auto" w:fill="FFFFFF" w:themeFill="background1"/>
        <w:spacing w:line="360" w:lineRule="auto"/>
        <w:jc w:val="center"/>
        <w:rPr>
          <w:rStyle w:val="translation-chunk"/>
          <w:color w:val="222222"/>
        </w:rPr>
      </w:pPr>
      <w:r>
        <w:rPr>
          <w:rStyle w:val="translation-chunk"/>
          <w:color w:val="222222"/>
        </w:rPr>
        <w:t>4</w:t>
      </w:r>
      <w:r w:rsidRPr="007439F9">
        <w:rPr>
          <w:rStyle w:val="translation-chunk"/>
          <w:color w:val="222222"/>
        </w:rPr>
        <w:t xml:space="preserve"> Оформление обобщенных результатов проведения </w:t>
      </w:r>
      <w:r>
        <w:rPr>
          <w:rStyle w:val="translation-chunk"/>
          <w:color w:val="222222"/>
        </w:rPr>
        <w:t xml:space="preserve">                                        </w:t>
      </w:r>
      <w:r w:rsidRPr="007439F9">
        <w:rPr>
          <w:rStyle w:val="translation-chunk"/>
          <w:color w:val="222222"/>
        </w:rPr>
        <w:t>контрольной работы</w:t>
      </w:r>
      <w:r w:rsidRPr="007439F9">
        <w:rPr>
          <w:color w:val="222222"/>
        </w:rPr>
        <w:br/>
      </w: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>
        <w:rPr>
          <w:rStyle w:val="translation-chunk"/>
          <w:color w:val="222222"/>
        </w:rPr>
        <w:tab/>
      </w:r>
      <w:r w:rsidRPr="007439F9">
        <w:rPr>
          <w:rStyle w:val="translation-chunk"/>
          <w:color w:val="222222"/>
        </w:rPr>
        <w:t xml:space="preserve">Результаты </w:t>
      </w:r>
      <w:r>
        <w:rPr>
          <w:rStyle w:val="translation-chunk"/>
          <w:color w:val="222222"/>
        </w:rPr>
        <w:t xml:space="preserve">   </w:t>
      </w:r>
      <w:r w:rsidRPr="007439F9">
        <w:rPr>
          <w:rStyle w:val="translation-chunk"/>
          <w:color w:val="222222"/>
        </w:rPr>
        <w:t>проведения</w:t>
      </w:r>
      <w:r>
        <w:rPr>
          <w:rStyle w:val="translation-chunk"/>
          <w:color w:val="222222"/>
        </w:rPr>
        <w:t xml:space="preserve">  </w:t>
      </w:r>
      <w:r w:rsidRPr="007439F9">
        <w:rPr>
          <w:rStyle w:val="translation-chunk"/>
          <w:color w:val="222222"/>
        </w:rPr>
        <w:t xml:space="preserve"> контрольной </w:t>
      </w:r>
      <w:r>
        <w:rPr>
          <w:rStyle w:val="translation-chunk"/>
          <w:color w:val="222222"/>
        </w:rPr>
        <w:t xml:space="preserve">  </w:t>
      </w:r>
      <w:r w:rsidRPr="007439F9">
        <w:rPr>
          <w:rStyle w:val="translation-chunk"/>
          <w:color w:val="222222"/>
        </w:rPr>
        <w:t xml:space="preserve">работы </w:t>
      </w:r>
      <w:r>
        <w:rPr>
          <w:rStyle w:val="translation-chunk"/>
          <w:color w:val="222222"/>
        </w:rPr>
        <w:tab/>
      </w:r>
      <w:r w:rsidRPr="007439F9">
        <w:rPr>
          <w:rStyle w:val="translation-chunk"/>
          <w:color w:val="222222"/>
        </w:rPr>
        <w:t xml:space="preserve">оформляются </w:t>
      </w:r>
      <w:r>
        <w:rPr>
          <w:rStyle w:val="translation-chunk"/>
          <w:color w:val="222222"/>
        </w:rPr>
        <w:t xml:space="preserve">                   по</w:t>
      </w:r>
      <w:r>
        <w:rPr>
          <w:rStyle w:val="translation-chunk"/>
          <w:color w:val="222222"/>
        </w:rPr>
        <w:tab/>
        <w:t>каждой</w:t>
      </w:r>
      <w:r>
        <w:rPr>
          <w:rStyle w:val="translation-chunk"/>
          <w:color w:val="222222"/>
        </w:rPr>
        <w:tab/>
        <w:t>группе</w:t>
      </w:r>
      <w:r>
        <w:rPr>
          <w:rStyle w:val="translation-chunk"/>
          <w:color w:val="222222"/>
        </w:rPr>
        <w:tab/>
        <w:t>в</w:t>
      </w:r>
      <w:r>
        <w:rPr>
          <w:rStyle w:val="translation-chunk"/>
          <w:color w:val="222222"/>
        </w:rPr>
        <w:tab/>
        <w:t>виде</w:t>
      </w:r>
      <w:r>
        <w:rPr>
          <w:rStyle w:val="translation-chunk"/>
          <w:color w:val="222222"/>
        </w:rPr>
        <w:tab/>
      </w:r>
      <w:r w:rsidRPr="007439F9">
        <w:rPr>
          <w:rStyle w:val="translation-chunk"/>
          <w:color w:val="222222"/>
        </w:rPr>
        <w:t>отчета.</w:t>
      </w:r>
      <w:r w:rsidRPr="007439F9">
        <w:rPr>
          <w:color w:val="222222"/>
        </w:rPr>
        <w:br/>
      </w:r>
      <w:r>
        <w:rPr>
          <w:rStyle w:val="translation-chunk"/>
          <w:color w:val="222222"/>
        </w:rPr>
        <w:tab/>
      </w:r>
      <w:r w:rsidRPr="007439F9">
        <w:rPr>
          <w:rStyle w:val="translation-chunk"/>
          <w:color w:val="222222"/>
        </w:rPr>
        <w:t xml:space="preserve">В отчете указывается дисциплина, по которой проводилась контрольная работа, фамилия инициалы </w:t>
      </w:r>
      <w:r>
        <w:rPr>
          <w:rStyle w:val="translation-chunk"/>
          <w:color w:val="222222"/>
        </w:rPr>
        <w:t>преподавателя, наименование тем</w:t>
      </w:r>
      <w:r w:rsidRPr="007439F9">
        <w:rPr>
          <w:rStyle w:val="translation-chunk"/>
          <w:color w:val="222222"/>
        </w:rPr>
        <w:t xml:space="preserve"> контрольной работы</w:t>
      </w:r>
      <w:r>
        <w:rPr>
          <w:rStyle w:val="translation-chunk"/>
          <w:color w:val="222222"/>
        </w:rPr>
        <w:t>,</w:t>
      </w:r>
      <w:r w:rsidRPr="007439F9">
        <w:rPr>
          <w:rStyle w:val="translation-chunk"/>
          <w:color w:val="222222"/>
        </w:rPr>
        <w:t xml:space="preserve"> количество вариантов заданий. Также указывается количество студентов в учебной группе</w:t>
      </w:r>
      <w:r>
        <w:rPr>
          <w:rStyle w:val="translation-chunk"/>
          <w:color w:val="222222"/>
        </w:rPr>
        <w:t xml:space="preserve">, </w:t>
      </w:r>
      <w:r w:rsidRPr="007439F9">
        <w:rPr>
          <w:rStyle w:val="translation-chunk"/>
          <w:color w:val="222222"/>
        </w:rPr>
        <w:t xml:space="preserve"> сколько было отсутствующих на контрольной работе. В таблице указывается количество оценок«3», «4», «5», которые получили студенты за контрольную работу и проценты успеваемости группы и качества знаний. Студенты, которые получили за контрольную работу оценку «2» заносятся в отдельн</w:t>
      </w:r>
      <w:r>
        <w:rPr>
          <w:rStyle w:val="translation-chunk"/>
          <w:color w:val="222222"/>
        </w:rPr>
        <w:t>ую графу с указанием их фамилии</w:t>
      </w:r>
      <w:r>
        <w:rPr>
          <w:rStyle w:val="translation-chunk"/>
          <w:color w:val="222222"/>
        </w:rPr>
        <w:tab/>
        <w:t>и</w:t>
      </w:r>
      <w:r>
        <w:rPr>
          <w:rStyle w:val="translation-chunk"/>
          <w:color w:val="222222"/>
        </w:rPr>
        <w:tab/>
      </w:r>
      <w:r w:rsidRPr="007439F9">
        <w:rPr>
          <w:rStyle w:val="translation-chunk"/>
          <w:color w:val="222222"/>
        </w:rPr>
        <w:t>имени.</w:t>
      </w:r>
      <w:r w:rsidRPr="007439F9">
        <w:rPr>
          <w:color w:val="222222"/>
        </w:rPr>
        <w:br/>
      </w:r>
      <w:r>
        <w:rPr>
          <w:rStyle w:val="translation-chunk"/>
          <w:color w:val="222222"/>
        </w:rPr>
        <w:tab/>
        <w:t xml:space="preserve">В отчете </w:t>
      </w:r>
      <w:r w:rsidRPr="007439F9">
        <w:rPr>
          <w:rStyle w:val="translation-chunk"/>
          <w:color w:val="222222"/>
        </w:rPr>
        <w:t xml:space="preserve"> необходимо предоставить краткий вывод о качестве усвоения студентами учебного материала</w:t>
      </w:r>
      <w:r>
        <w:rPr>
          <w:rStyle w:val="translation-chunk"/>
          <w:color w:val="222222"/>
        </w:rPr>
        <w:t xml:space="preserve"> и типичных ошибках при выполнении контрольной работы. Также необходимо указать  меры</w:t>
      </w:r>
      <w:r w:rsidRPr="007439F9">
        <w:rPr>
          <w:rStyle w:val="translation-chunk"/>
          <w:color w:val="222222"/>
        </w:rPr>
        <w:t xml:space="preserve"> по улучшению показателей успеваемости </w:t>
      </w:r>
      <w:r>
        <w:rPr>
          <w:rStyle w:val="translation-chunk"/>
          <w:color w:val="222222"/>
        </w:rPr>
        <w:t>и качества знаний по конкретной учебной группе</w:t>
      </w:r>
      <w:r w:rsidRPr="007439F9">
        <w:rPr>
          <w:rStyle w:val="translation-chunk"/>
          <w:color w:val="222222"/>
        </w:rPr>
        <w:t>.</w:t>
      </w: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</w:p>
    <w:p w:rsidR="00C63999" w:rsidRDefault="00C63999" w:rsidP="00C63999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</w:p>
    <w:p w:rsidR="00C63999" w:rsidRPr="00551F20" w:rsidRDefault="00C63999" w:rsidP="00C6399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360" w:lineRule="auto"/>
        <w:ind w:firstLine="540"/>
        <w:jc w:val="center"/>
      </w:pPr>
      <w:r w:rsidRPr="004A3CF9">
        <w:rPr>
          <w:szCs w:val="28"/>
        </w:rPr>
        <w:lastRenderedPageBreak/>
        <w:t xml:space="preserve">5 Вопросы  контрольной работы по дисциплине «Материаловедение»             </w:t>
      </w:r>
    </w:p>
    <w:p w:rsidR="00C63999" w:rsidRDefault="00C63999" w:rsidP="00C6399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360" w:lineRule="auto"/>
        <w:ind w:firstLine="540"/>
        <w:jc w:val="center"/>
        <w:rPr>
          <w:bCs/>
          <w:szCs w:val="28"/>
          <w:u w:val="single"/>
        </w:rPr>
      </w:pPr>
      <w:r>
        <w:rPr>
          <w:bCs/>
          <w:szCs w:val="28"/>
          <w:u w:val="single"/>
        </w:rPr>
        <w:t>1-е задание:</w:t>
      </w:r>
    </w:p>
    <w:p w:rsidR="00C63999" w:rsidRPr="00551F20" w:rsidRDefault="00C63999" w:rsidP="00C6399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360" w:lineRule="auto"/>
        <w:ind w:firstLine="540"/>
        <w:jc w:val="center"/>
        <w:rPr>
          <w:bCs/>
          <w:szCs w:val="28"/>
          <w:u w:val="single"/>
        </w:rPr>
      </w:pPr>
    </w:p>
    <w:p w:rsidR="009F20FF" w:rsidRDefault="009F20FF" w:rsidP="009F20FF">
      <w:pPr>
        <w:spacing w:line="480" w:lineRule="auto"/>
        <w:jc w:val="both"/>
        <w:rPr>
          <w:szCs w:val="28"/>
        </w:rPr>
      </w:pPr>
      <w:r>
        <w:rPr>
          <w:szCs w:val="28"/>
        </w:rPr>
        <w:t>1. Опишите влияние углерода и примесей на свойства углеродистых сталей.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2. Дайте классификацию и поясните краткую технологию  получения    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    чугунов.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>
        <w:rPr>
          <w:szCs w:val="28"/>
        </w:rPr>
        <w:t>3. Опишите классификацию углеродистых сталей.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>
        <w:rPr>
          <w:szCs w:val="28"/>
        </w:rPr>
        <w:t>4. Раскройте назначение и сущность отжига, его основные разновидности.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5. Раскройте назначение и сущность закалки, ее основные разновидности,    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    определение температур для проведения закалки.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>
        <w:rPr>
          <w:szCs w:val="28"/>
        </w:rPr>
        <w:t>6. Раскройте назначение отпуска стали, краткие технологии</w:t>
      </w:r>
      <w:r w:rsidRPr="007427D7">
        <w:rPr>
          <w:szCs w:val="28"/>
        </w:rPr>
        <w:t xml:space="preserve"> </w:t>
      </w:r>
      <w:r>
        <w:rPr>
          <w:szCs w:val="28"/>
        </w:rPr>
        <w:t xml:space="preserve">его видов,  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    применение.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>
        <w:rPr>
          <w:szCs w:val="28"/>
        </w:rPr>
        <w:t>7. Опишите краткую характеристику цементации.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>
        <w:rPr>
          <w:szCs w:val="28"/>
        </w:rPr>
        <w:t>8. Опишите краткую характеристику азотирования.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9. Опишите классификацию легированных сталей и влияние легирующих 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    элементов на их свойства.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10. Дайте классификацию и опишите свойства цветных сплавов на основе </w:t>
      </w:r>
    </w:p>
    <w:p w:rsidR="009F20FF" w:rsidRPr="009F20FF" w:rsidRDefault="009F20FF" w:rsidP="009F20FF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      меди.</w:t>
      </w:r>
    </w:p>
    <w:p w:rsidR="009F20FF" w:rsidRDefault="009F20FF" w:rsidP="00C6399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360" w:lineRule="auto"/>
        <w:ind w:firstLine="540"/>
        <w:jc w:val="center"/>
        <w:rPr>
          <w:bCs/>
          <w:szCs w:val="28"/>
          <w:u w:val="single"/>
        </w:rPr>
      </w:pPr>
    </w:p>
    <w:p w:rsidR="009F20FF" w:rsidRDefault="009F20FF" w:rsidP="00C6399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360" w:lineRule="auto"/>
        <w:ind w:firstLine="540"/>
        <w:jc w:val="center"/>
        <w:rPr>
          <w:bCs/>
          <w:szCs w:val="28"/>
          <w:u w:val="single"/>
        </w:rPr>
      </w:pPr>
    </w:p>
    <w:p w:rsidR="009F20FF" w:rsidRDefault="009F20FF" w:rsidP="00C6399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360" w:lineRule="auto"/>
        <w:ind w:firstLine="540"/>
        <w:jc w:val="center"/>
        <w:rPr>
          <w:bCs/>
          <w:szCs w:val="28"/>
          <w:u w:val="single"/>
        </w:rPr>
      </w:pPr>
    </w:p>
    <w:p w:rsidR="009F20FF" w:rsidRDefault="009F20FF" w:rsidP="00C6399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360" w:lineRule="auto"/>
        <w:ind w:firstLine="540"/>
        <w:jc w:val="center"/>
        <w:rPr>
          <w:bCs/>
          <w:szCs w:val="28"/>
          <w:u w:val="single"/>
        </w:rPr>
      </w:pPr>
    </w:p>
    <w:p w:rsidR="009F20FF" w:rsidRDefault="009F20FF" w:rsidP="00C6399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360" w:lineRule="auto"/>
        <w:ind w:firstLine="540"/>
        <w:jc w:val="center"/>
        <w:rPr>
          <w:bCs/>
          <w:szCs w:val="28"/>
          <w:u w:val="single"/>
        </w:rPr>
      </w:pPr>
    </w:p>
    <w:p w:rsidR="009F20FF" w:rsidRDefault="009F20FF" w:rsidP="00C6399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360" w:lineRule="auto"/>
        <w:ind w:firstLine="540"/>
        <w:jc w:val="center"/>
        <w:rPr>
          <w:bCs/>
          <w:szCs w:val="28"/>
          <w:u w:val="single"/>
        </w:rPr>
      </w:pPr>
    </w:p>
    <w:p w:rsidR="009F20FF" w:rsidRDefault="009F20FF" w:rsidP="00C6399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360" w:lineRule="auto"/>
        <w:ind w:firstLine="540"/>
        <w:jc w:val="center"/>
        <w:rPr>
          <w:bCs/>
          <w:szCs w:val="28"/>
          <w:u w:val="single"/>
        </w:rPr>
      </w:pPr>
    </w:p>
    <w:p w:rsidR="00C63999" w:rsidRDefault="00C63999" w:rsidP="00C6399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360" w:lineRule="auto"/>
        <w:ind w:firstLine="540"/>
        <w:jc w:val="center"/>
        <w:rPr>
          <w:bCs/>
          <w:szCs w:val="28"/>
          <w:u w:val="single"/>
        </w:rPr>
      </w:pPr>
      <w:r>
        <w:rPr>
          <w:bCs/>
          <w:szCs w:val="28"/>
          <w:u w:val="single"/>
        </w:rPr>
        <w:lastRenderedPageBreak/>
        <w:t>2-е задание:</w:t>
      </w:r>
    </w:p>
    <w:p w:rsidR="009F20FF" w:rsidRDefault="009F20FF" w:rsidP="00C6399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360" w:lineRule="auto"/>
        <w:ind w:firstLine="540"/>
        <w:jc w:val="center"/>
        <w:rPr>
          <w:bCs/>
          <w:szCs w:val="28"/>
          <w:u w:val="single"/>
        </w:rPr>
      </w:pPr>
    </w:p>
    <w:p w:rsidR="00C63999" w:rsidRDefault="00C63999" w:rsidP="00C63999">
      <w:pPr>
        <w:spacing w:line="480" w:lineRule="auto"/>
        <w:jc w:val="center"/>
        <w:rPr>
          <w:szCs w:val="28"/>
        </w:rPr>
      </w:pPr>
      <w:r w:rsidRPr="004A3CF9">
        <w:rPr>
          <w:szCs w:val="28"/>
        </w:rPr>
        <w:t>Пояснить маркировку заданных конструкционных и инструментальных   сплавов (</w:t>
      </w:r>
      <w:r w:rsidR="009F20FF" w:rsidRPr="009F20FF">
        <w:rPr>
          <w:szCs w:val="28"/>
        </w:rPr>
        <w:t>чугуны, углеродистые стали, легированные стали, цветные сплавы, твердые сплавы</w:t>
      </w:r>
      <w:r w:rsidRPr="004A3CF9">
        <w:rPr>
          <w:szCs w:val="28"/>
        </w:rPr>
        <w:t>)</w:t>
      </w:r>
    </w:p>
    <w:p w:rsidR="009F20FF" w:rsidRPr="004A3CF9" w:rsidRDefault="009F20FF" w:rsidP="00C63999">
      <w:pPr>
        <w:spacing w:line="480" w:lineRule="auto"/>
        <w:jc w:val="center"/>
        <w:rPr>
          <w:szCs w:val="28"/>
        </w:rPr>
      </w:pPr>
    </w:p>
    <w:p w:rsidR="009F20FF" w:rsidRDefault="009F20FF" w:rsidP="009F20FF">
      <w:pPr>
        <w:spacing w:line="480" w:lineRule="auto"/>
        <w:jc w:val="both"/>
        <w:rPr>
          <w:szCs w:val="28"/>
        </w:rPr>
      </w:pPr>
      <w:r w:rsidRPr="009F20FF">
        <w:rPr>
          <w:szCs w:val="28"/>
        </w:rPr>
        <w:t>1:</w:t>
      </w:r>
      <w:r>
        <w:rPr>
          <w:szCs w:val="28"/>
        </w:rPr>
        <w:t xml:space="preserve">   ВСт.3пс; КЧ 37-12; Сталь У10А; Т5К10; Сталь55.</w:t>
      </w:r>
    </w:p>
    <w:p w:rsidR="009F20FF" w:rsidRPr="007427D7" w:rsidRDefault="009F20FF" w:rsidP="009F20FF">
      <w:pPr>
        <w:spacing w:line="480" w:lineRule="auto"/>
        <w:jc w:val="both"/>
        <w:rPr>
          <w:szCs w:val="28"/>
        </w:rPr>
      </w:pPr>
      <w:proofErr w:type="gramStart"/>
      <w:r w:rsidRPr="009F20FF">
        <w:rPr>
          <w:szCs w:val="28"/>
        </w:rPr>
        <w:t>2:</w:t>
      </w:r>
      <w:r>
        <w:rPr>
          <w:szCs w:val="28"/>
        </w:rPr>
        <w:t xml:space="preserve">   </w:t>
      </w:r>
      <w:proofErr w:type="gramEnd"/>
      <w:r>
        <w:rPr>
          <w:szCs w:val="28"/>
        </w:rPr>
        <w:t>ВЧ60; Сталь15Х28; ВК6; Сталь 20кп; Л63.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proofErr w:type="gramStart"/>
      <w:r w:rsidRPr="009F20FF">
        <w:rPr>
          <w:szCs w:val="28"/>
        </w:rPr>
        <w:t>3:</w:t>
      </w:r>
      <w:r>
        <w:rPr>
          <w:szCs w:val="28"/>
        </w:rPr>
        <w:t xml:space="preserve">   </w:t>
      </w:r>
      <w:proofErr w:type="gramEnd"/>
      <w:r>
        <w:rPr>
          <w:szCs w:val="28"/>
        </w:rPr>
        <w:t>СЧ25; Бр.АЖ9-4; Сталь У12; Т30К4; Сталь65Г.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 w:rsidRPr="009F20FF">
        <w:rPr>
          <w:szCs w:val="28"/>
        </w:rPr>
        <w:t>4:</w:t>
      </w:r>
      <w:r>
        <w:rPr>
          <w:szCs w:val="28"/>
        </w:rPr>
        <w:t xml:space="preserve">   Ст.0; СтальР18; ВЧ45; Сталь40ХН; Л96.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proofErr w:type="gramStart"/>
      <w:r w:rsidRPr="009F20FF">
        <w:rPr>
          <w:szCs w:val="28"/>
        </w:rPr>
        <w:t>5:</w:t>
      </w:r>
      <w:r>
        <w:rPr>
          <w:szCs w:val="28"/>
        </w:rPr>
        <w:t xml:space="preserve">  Сталь</w:t>
      </w:r>
      <w:proofErr w:type="gramEnd"/>
      <w:r>
        <w:rPr>
          <w:szCs w:val="28"/>
        </w:rPr>
        <w:t>20; Бр.А5; СЧ35; ВСт.5Гпс; СтальУ11А.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 w:rsidRPr="009F20FF">
        <w:rPr>
          <w:szCs w:val="28"/>
        </w:rPr>
        <w:t>6:</w:t>
      </w:r>
      <w:r>
        <w:rPr>
          <w:szCs w:val="28"/>
        </w:rPr>
        <w:t xml:space="preserve">  БСт.6; Сталь10кп; ЛЦ40Мц3; СЧ20; Сталь9ХС.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 w:rsidRPr="009F20FF">
        <w:rPr>
          <w:szCs w:val="28"/>
        </w:rPr>
        <w:t>7:</w:t>
      </w:r>
      <w:r>
        <w:rPr>
          <w:szCs w:val="28"/>
        </w:rPr>
        <w:t xml:space="preserve">  Сталь40; ЛМц58-2; КЧ35-10; БСт.1кп; СтальР6М5. </w:t>
      </w:r>
    </w:p>
    <w:p w:rsidR="009F20FF" w:rsidRDefault="009F20FF" w:rsidP="009F20FF">
      <w:pPr>
        <w:spacing w:line="480" w:lineRule="auto"/>
        <w:jc w:val="both"/>
        <w:rPr>
          <w:szCs w:val="28"/>
          <w:u w:val="single"/>
        </w:rPr>
      </w:pPr>
      <w:r w:rsidRPr="009F20FF">
        <w:rPr>
          <w:szCs w:val="28"/>
        </w:rPr>
        <w:t>8:</w:t>
      </w:r>
      <w:r>
        <w:rPr>
          <w:szCs w:val="28"/>
        </w:rPr>
        <w:t xml:space="preserve">   </w:t>
      </w:r>
      <w:r w:rsidRPr="004D4F54">
        <w:rPr>
          <w:szCs w:val="28"/>
        </w:rPr>
        <w:t>Сталь55; ВЧ</w:t>
      </w:r>
      <w:r>
        <w:rPr>
          <w:szCs w:val="28"/>
        </w:rPr>
        <w:t>35; Сталь30ХГС; ЛАН59-3-2;СтальУ10.</w:t>
      </w:r>
    </w:p>
    <w:p w:rsidR="009F20FF" w:rsidRDefault="009F20FF" w:rsidP="009F20FF">
      <w:pPr>
        <w:spacing w:line="480" w:lineRule="auto"/>
        <w:jc w:val="both"/>
        <w:rPr>
          <w:szCs w:val="28"/>
        </w:rPr>
      </w:pPr>
      <w:r w:rsidRPr="009F20FF">
        <w:rPr>
          <w:szCs w:val="28"/>
        </w:rPr>
        <w:t>9:</w:t>
      </w:r>
      <w:r>
        <w:rPr>
          <w:szCs w:val="28"/>
        </w:rPr>
        <w:t xml:space="preserve">   Сталь25Х; Бр.ОЦС 4-4-4; СтальУ8А; КЧ60-3; ВК8.</w:t>
      </w:r>
    </w:p>
    <w:p w:rsidR="009F20FF" w:rsidRPr="009F20FF" w:rsidRDefault="009F20FF" w:rsidP="009F20FF">
      <w:pPr>
        <w:spacing w:line="480" w:lineRule="auto"/>
        <w:jc w:val="both"/>
        <w:rPr>
          <w:szCs w:val="28"/>
        </w:rPr>
      </w:pPr>
      <w:r w:rsidRPr="009F20FF">
        <w:rPr>
          <w:szCs w:val="28"/>
        </w:rPr>
        <w:t>10:</w:t>
      </w:r>
      <w:r>
        <w:rPr>
          <w:szCs w:val="28"/>
        </w:rPr>
        <w:t xml:space="preserve">  Ст.5пс; Сталь40ХН; СЧ15; Л90; СтальУ9А.      </w:t>
      </w:r>
    </w:p>
    <w:p w:rsidR="009F20FF" w:rsidRDefault="009F20FF" w:rsidP="00C63999">
      <w:pPr>
        <w:spacing w:line="480" w:lineRule="auto"/>
        <w:jc w:val="center"/>
      </w:pPr>
    </w:p>
    <w:p w:rsidR="009F20FF" w:rsidRDefault="009F20FF" w:rsidP="00C63999">
      <w:pPr>
        <w:spacing w:line="480" w:lineRule="auto"/>
        <w:jc w:val="center"/>
      </w:pPr>
    </w:p>
    <w:p w:rsidR="009F20FF" w:rsidRDefault="009F20FF" w:rsidP="00C63999">
      <w:pPr>
        <w:spacing w:line="480" w:lineRule="auto"/>
        <w:jc w:val="center"/>
      </w:pPr>
    </w:p>
    <w:p w:rsidR="009F20FF" w:rsidRDefault="009F20FF" w:rsidP="00C63999">
      <w:pPr>
        <w:spacing w:line="480" w:lineRule="auto"/>
        <w:jc w:val="center"/>
      </w:pPr>
    </w:p>
    <w:p w:rsidR="009F20FF" w:rsidRDefault="009F20FF" w:rsidP="00C63999">
      <w:pPr>
        <w:spacing w:line="480" w:lineRule="auto"/>
        <w:jc w:val="center"/>
      </w:pPr>
    </w:p>
    <w:p w:rsidR="009F20FF" w:rsidRDefault="009F20FF" w:rsidP="00C63999">
      <w:pPr>
        <w:spacing w:line="480" w:lineRule="auto"/>
        <w:jc w:val="center"/>
      </w:pPr>
    </w:p>
    <w:p w:rsidR="009F20FF" w:rsidRDefault="009F20FF" w:rsidP="00C63999">
      <w:pPr>
        <w:spacing w:line="480" w:lineRule="auto"/>
        <w:jc w:val="center"/>
      </w:pPr>
    </w:p>
    <w:p w:rsidR="009F20FF" w:rsidRDefault="009F20FF" w:rsidP="009F20FF">
      <w:pPr>
        <w:spacing w:line="480" w:lineRule="auto"/>
        <w:jc w:val="center"/>
      </w:pPr>
      <w:r>
        <w:lastRenderedPageBreak/>
        <w:t>Вариант №1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>1. Раскройте назначение отпуска стали, краткие технологии</w:t>
      </w:r>
      <w:r w:rsidRPr="007427D7">
        <w:rPr>
          <w:szCs w:val="28"/>
        </w:rPr>
        <w:t xml:space="preserve"> </w:t>
      </w:r>
      <w:r>
        <w:rPr>
          <w:szCs w:val="28"/>
        </w:rPr>
        <w:t xml:space="preserve">его видов,  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применение.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Pr="00697C90">
        <w:rPr>
          <w:szCs w:val="28"/>
        </w:rPr>
        <w:t xml:space="preserve">Пояснить маркировку заданных конструкционных и инструментальных   </w:t>
      </w:r>
      <w:r>
        <w:rPr>
          <w:szCs w:val="28"/>
        </w:rPr>
        <w:t xml:space="preserve">  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с</w:t>
      </w:r>
      <w:r w:rsidRPr="00697C90">
        <w:rPr>
          <w:szCs w:val="28"/>
        </w:rPr>
        <w:t>плавов</w:t>
      </w:r>
      <w:r>
        <w:rPr>
          <w:szCs w:val="28"/>
        </w:rPr>
        <w:t>:</w:t>
      </w:r>
      <w:r w:rsidRPr="005F38D5">
        <w:rPr>
          <w:szCs w:val="28"/>
        </w:rPr>
        <w:t xml:space="preserve"> </w:t>
      </w:r>
      <w:r>
        <w:rPr>
          <w:szCs w:val="28"/>
        </w:rPr>
        <w:t>ВСт.3пс; КЧ 37-12; Сталь У10А; Т5К10; Сталь55.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</w:p>
    <w:p w:rsidR="009F20FF" w:rsidRPr="00697C90" w:rsidRDefault="009F20FF" w:rsidP="009F20FF">
      <w:pPr>
        <w:spacing w:line="480" w:lineRule="auto"/>
        <w:jc w:val="center"/>
      </w:pPr>
      <w:r>
        <w:t>Вариант №2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>1. Опишите краткую характеристику цементации.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Pr="00697C90">
        <w:rPr>
          <w:szCs w:val="28"/>
        </w:rPr>
        <w:t xml:space="preserve">Пояснить маркировку заданных конструкционных и инструментальных   </w:t>
      </w:r>
      <w:r>
        <w:rPr>
          <w:szCs w:val="28"/>
        </w:rPr>
        <w:t xml:space="preserve">  </w:t>
      </w:r>
    </w:p>
    <w:p w:rsidR="009F20FF" w:rsidRPr="00321174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с</w:t>
      </w:r>
      <w:r w:rsidRPr="00697C90">
        <w:rPr>
          <w:szCs w:val="28"/>
        </w:rPr>
        <w:t>плавов</w:t>
      </w:r>
      <w:r>
        <w:rPr>
          <w:szCs w:val="28"/>
        </w:rPr>
        <w:t>:</w:t>
      </w:r>
      <w:r w:rsidRPr="005F38D5">
        <w:rPr>
          <w:szCs w:val="28"/>
        </w:rPr>
        <w:t xml:space="preserve"> </w:t>
      </w:r>
      <w:r>
        <w:rPr>
          <w:szCs w:val="28"/>
        </w:rPr>
        <w:t>ВЧ60; Сталь15Х28; ВК6; Сталь 20кп; Л63.</w:t>
      </w:r>
    </w:p>
    <w:p w:rsidR="009F20FF" w:rsidRDefault="009F20FF" w:rsidP="009F20FF">
      <w:pPr>
        <w:spacing w:line="480" w:lineRule="auto"/>
        <w:jc w:val="center"/>
      </w:pPr>
    </w:p>
    <w:p w:rsidR="009F20FF" w:rsidRPr="00697C90" w:rsidRDefault="009F20FF" w:rsidP="009F20FF">
      <w:pPr>
        <w:spacing w:line="480" w:lineRule="auto"/>
        <w:jc w:val="center"/>
      </w:pPr>
      <w:r>
        <w:t>Вариант №3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>1. Опишите краткую характеристику азотирования.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Pr="00697C90">
        <w:rPr>
          <w:szCs w:val="28"/>
        </w:rPr>
        <w:t xml:space="preserve">Пояснить маркировку заданных конструкционных и инструментальных   </w:t>
      </w:r>
      <w:r>
        <w:rPr>
          <w:szCs w:val="28"/>
        </w:rPr>
        <w:t xml:space="preserve">  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с</w:t>
      </w:r>
      <w:r w:rsidRPr="00697C90">
        <w:rPr>
          <w:szCs w:val="28"/>
        </w:rPr>
        <w:t>плавов</w:t>
      </w:r>
      <w:r>
        <w:rPr>
          <w:szCs w:val="28"/>
        </w:rPr>
        <w:t>:</w:t>
      </w:r>
      <w:r w:rsidRPr="005F38D5">
        <w:rPr>
          <w:szCs w:val="28"/>
        </w:rPr>
        <w:t xml:space="preserve"> </w:t>
      </w:r>
      <w:r>
        <w:rPr>
          <w:szCs w:val="28"/>
        </w:rPr>
        <w:t>СЧ25; Бр.АЖ9-4; Сталь У12; Т30К4; Сталь65Г.</w:t>
      </w:r>
    </w:p>
    <w:p w:rsidR="009F20FF" w:rsidRDefault="009F20FF" w:rsidP="009F20FF">
      <w:pPr>
        <w:spacing w:line="480" w:lineRule="auto"/>
        <w:jc w:val="center"/>
      </w:pPr>
    </w:p>
    <w:p w:rsidR="009F20FF" w:rsidRDefault="009F20FF" w:rsidP="009F20FF">
      <w:pPr>
        <w:spacing w:line="480" w:lineRule="auto"/>
        <w:jc w:val="center"/>
      </w:pPr>
      <w:r>
        <w:t>Вариант №4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t>1.</w:t>
      </w:r>
      <w:r w:rsidRPr="005F38D5">
        <w:rPr>
          <w:szCs w:val="28"/>
        </w:rPr>
        <w:t xml:space="preserve"> </w:t>
      </w:r>
      <w:r>
        <w:rPr>
          <w:szCs w:val="28"/>
        </w:rPr>
        <w:t xml:space="preserve">Опишите классификацию легированных сталей и влияние легирующих 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элементов на их свойства.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Pr="00697C90">
        <w:rPr>
          <w:szCs w:val="28"/>
        </w:rPr>
        <w:t xml:space="preserve">Пояснить маркировку заданных конструкционных и инструментальных   </w:t>
      </w:r>
      <w:r>
        <w:rPr>
          <w:szCs w:val="28"/>
        </w:rPr>
        <w:t xml:space="preserve">  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с</w:t>
      </w:r>
      <w:r w:rsidRPr="00697C90">
        <w:rPr>
          <w:szCs w:val="28"/>
        </w:rPr>
        <w:t>плавов</w:t>
      </w:r>
      <w:r>
        <w:rPr>
          <w:szCs w:val="28"/>
        </w:rPr>
        <w:t>: Ст.0; СтальР18; ВЧ45; Сталь40ХН; Л96.</w:t>
      </w:r>
    </w:p>
    <w:p w:rsidR="009F20FF" w:rsidRDefault="009F20FF" w:rsidP="009F20FF">
      <w:pPr>
        <w:spacing w:line="480" w:lineRule="auto"/>
        <w:jc w:val="center"/>
      </w:pPr>
    </w:p>
    <w:p w:rsidR="009F20FF" w:rsidRDefault="009F20FF" w:rsidP="009F20FF">
      <w:pPr>
        <w:spacing w:line="480" w:lineRule="auto"/>
        <w:jc w:val="center"/>
      </w:pPr>
      <w:r>
        <w:t>Вариант №5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t>1.</w:t>
      </w:r>
      <w:r w:rsidRPr="00321174">
        <w:rPr>
          <w:szCs w:val="28"/>
        </w:rPr>
        <w:t xml:space="preserve"> </w:t>
      </w:r>
      <w:r>
        <w:rPr>
          <w:szCs w:val="28"/>
        </w:rPr>
        <w:t xml:space="preserve">Дайте классификацию и опишите свойства цветных сплавов на основе 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меди.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t xml:space="preserve">2. </w:t>
      </w:r>
      <w:r w:rsidRPr="00697C90">
        <w:rPr>
          <w:szCs w:val="28"/>
        </w:rPr>
        <w:t xml:space="preserve">Пояснить маркировку заданных конструкционных и инструментальных   </w:t>
      </w:r>
      <w:r>
        <w:rPr>
          <w:szCs w:val="28"/>
        </w:rPr>
        <w:t xml:space="preserve">  </w:t>
      </w:r>
    </w:p>
    <w:p w:rsidR="009F20FF" w:rsidRPr="00D17307" w:rsidRDefault="009F20FF" w:rsidP="009F20FF">
      <w:pPr>
        <w:spacing w:line="360" w:lineRule="auto"/>
      </w:pPr>
      <w:r>
        <w:rPr>
          <w:szCs w:val="28"/>
        </w:rPr>
        <w:t xml:space="preserve">    с</w:t>
      </w:r>
      <w:r w:rsidRPr="00697C90">
        <w:rPr>
          <w:szCs w:val="28"/>
        </w:rPr>
        <w:t>плавов</w:t>
      </w:r>
      <w:r>
        <w:rPr>
          <w:szCs w:val="28"/>
        </w:rPr>
        <w:t>:</w:t>
      </w:r>
      <w:r w:rsidRPr="00321174">
        <w:rPr>
          <w:szCs w:val="28"/>
        </w:rPr>
        <w:t xml:space="preserve"> </w:t>
      </w:r>
      <w:r>
        <w:rPr>
          <w:szCs w:val="28"/>
        </w:rPr>
        <w:t>Сталь20; Бр.А5; СЧ35; ВСт.5Гпс; СтальУ11А.</w:t>
      </w:r>
    </w:p>
    <w:p w:rsidR="009F20FF" w:rsidRDefault="009F20FF" w:rsidP="009F20FF">
      <w:pPr>
        <w:spacing w:line="480" w:lineRule="auto"/>
        <w:jc w:val="center"/>
      </w:pPr>
      <w:r>
        <w:lastRenderedPageBreak/>
        <w:t>Вариант №6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t>1.</w:t>
      </w:r>
      <w:r w:rsidRPr="00321174">
        <w:rPr>
          <w:szCs w:val="28"/>
        </w:rPr>
        <w:t xml:space="preserve"> </w:t>
      </w:r>
      <w:r>
        <w:rPr>
          <w:szCs w:val="28"/>
        </w:rPr>
        <w:t>Опишите влияние углерода и примесей на свойства углеродистых сталей.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t>2.</w:t>
      </w:r>
      <w:r w:rsidRPr="00321174">
        <w:rPr>
          <w:szCs w:val="28"/>
        </w:rPr>
        <w:t xml:space="preserve"> </w:t>
      </w:r>
      <w:r w:rsidRPr="00697C90">
        <w:rPr>
          <w:szCs w:val="28"/>
        </w:rPr>
        <w:t xml:space="preserve">Пояснить маркировку заданных конструкционных и инструментальных   </w:t>
      </w:r>
      <w:r>
        <w:rPr>
          <w:szCs w:val="28"/>
        </w:rPr>
        <w:t xml:space="preserve">  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с</w:t>
      </w:r>
      <w:r w:rsidRPr="00697C90">
        <w:rPr>
          <w:szCs w:val="28"/>
        </w:rPr>
        <w:t>плавов</w:t>
      </w:r>
      <w:r>
        <w:rPr>
          <w:szCs w:val="28"/>
        </w:rPr>
        <w:t>:</w:t>
      </w:r>
      <w:r w:rsidRPr="00321174">
        <w:rPr>
          <w:szCs w:val="28"/>
        </w:rPr>
        <w:t xml:space="preserve"> </w:t>
      </w:r>
      <w:r>
        <w:rPr>
          <w:szCs w:val="28"/>
        </w:rPr>
        <w:t>БСт.6; Сталь10кп; ЛЦ40Мц3; СЧ20; Сталь9ХС.</w:t>
      </w:r>
    </w:p>
    <w:p w:rsidR="009F20FF" w:rsidRDefault="009F20FF" w:rsidP="009F20FF">
      <w:pPr>
        <w:spacing w:line="480" w:lineRule="auto"/>
        <w:jc w:val="center"/>
      </w:pPr>
    </w:p>
    <w:p w:rsidR="009F20FF" w:rsidRDefault="009F20FF" w:rsidP="009F20FF">
      <w:pPr>
        <w:spacing w:line="480" w:lineRule="auto"/>
        <w:jc w:val="center"/>
      </w:pPr>
      <w:r>
        <w:t>Вариант №7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t>1.</w:t>
      </w:r>
      <w:r w:rsidRPr="00321174">
        <w:rPr>
          <w:szCs w:val="28"/>
        </w:rPr>
        <w:t xml:space="preserve"> </w:t>
      </w:r>
      <w:r>
        <w:rPr>
          <w:szCs w:val="28"/>
        </w:rPr>
        <w:t xml:space="preserve">Дайте классификацию и поясните краткую технологию  получения    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чугунов.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t xml:space="preserve">2. </w:t>
      </w:r>
      <w:r w:rsidRPr="00697C90">
        <w:rPr>
          <w:szCs w:val="28"/>
        </w:rPr>
        <w:t xml:space="preserve">Пояснить маркировку заданных конструкционных и инструментальных   </w:t>
      </w:r>
      <w:r>
        <w:rPr>
          <w:szCs w:val="28"/>
        </w:rPr>
        <w:t xml:space="preserve">  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с</w:t>
      </w:r>
      <w:r w:rsidRPr="00697C90">
        <w:rPr>
          <w:szCs w:val="28"/>
        </w:rPr>
        <w:t>плавов</w:t>
      </w:r>
      <w:r>
        <w:rPr>
          <w:szCs w:val="28"/>
        </w:rPr>
        <w:t>:</w:t>
      </w:r>
      <w:r w:rsidRPr="00321174">
        <w:rPr>
          <w:szCs w:val="28"/>
        </w:rPr>
        <w:t xml:space="preserve"> </w:t>
      </w:r>
      <w:r>
        <w:t xml:space="preserve"> </w:t>
      </w:r>
      <w:r>
        <w:rPr>
          <w:szCs w:val="28"/>
        </w:rPr>
        <w:t>Сталь40; ЛМц58-2; КЧ35-10; БСт.1кп; СтальР6М5.</w:t>
      </w:r>
    </w:p>
    <w:p w:rsidR="009F20FF" w:rsidRDefault="009F20FF" w:rsidP="009F20FF">
      <w:pPr>
        <w:spacing w:line="480" w:lineRule="auto"/>
        <w:jc w:val="center"/>
      </w:pPr>
    </w:p>
    <w:p w:rsidR="009F20FF" w:rsidRDefault="009F20FF" w:rsidP="009F20FF">
      <w:pPr>
        <w:spacing w:line="480" w:lineRule="auto"/>
        <w:jc w:val="center"/>
      </w:pPr>
      <w:r>
        <w:t>Вариант №8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t xml:space="preserve">1. </w:t>
      </w:r>
      <w:r>
        <w:rPr>
          <w:szCs w:val="28"/>
        </w:rPr>
        <w:t>Опишите классификацию углеродистых сталей.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t xml:space="preserve">2. </w:t>
      </w:r>
      <w:r w:rsidRPr="00697C90">
        <w:rPr>
          <w:szCs w:val="28"/>
        </w:rPr>
        <w:t xml:space="preserve">Пояснить маркировку заданных конструкционных и инструментальных   </w:t>
      </w:r>
      <w:r>
        <w:rPr>
          <w:szCs w:val="28"/>
        </w:rPr>
        <w:t xml:space="preserve">  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с</w:t>
      </w:r>
      <w:r w:rsidRPr="00697C90">
        <w:rPr>
          <w:szCs w:val="28"/>
        </w:rPr>
        <w:t>плавов</w:t>
      </w:r>
      <w:r>
        <w:rPr>
          <w:szCs w:val="28"/>
        </w:rPr>
        <w:t>:</w:t>
      </w:r>
      <w:r w:rsidRPr="00321174">
        <w:rPr>
          <w:szCs w:val="28"/>
        </w:rPr>
        <w:t xml:space="preserve"> </w:t>
      </w:r>
      <w:r w:rsidRPr="004D4F54">
        <w:rPr>
          <w:szCs w:val="28"/>
        </w:rPr>
        <w:t>Сталь55; ВЧ</w:t>
      </w:r>
      <w:r>
        <w:rPr>
          <w:szCs w:val="28"/>
        </w:rPr>
        <w:t>35; Сталь30ХГС; ЛАН59-3-2;СтальУ10.</w:t>
      </w:r>
    </w:p>
    <w:p w:rsidR="009F20FF" w:rsidRDefault="009F20FF" w:rsidP="009F20FF">
      <w:pPr>
        <w:spacing w:line="480" w:lineRule="auto"/>
        <w:jc w:val="center"/>
      </w:pPr>
    </w:p>
    <w:p w:rsidR="009F20FF" w:rsidRDefault="009F20FF" w:rsidP="009F20FF">
      <w:pPr>
        <w:spacing w:line="480" w:lineRule="auto"/>
        <w:jc w:val="center"/>
      </w:pPr>
      <w:r>
        <w:t>Вариант №9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t>1.</w:t>
      </w:r>
      <w:r w:rsidRPr="00321174">
        <w:rPr>
          <w:szCs w:val="28"/>
        </w:rPr>
        <w:t xml:space="preserve"> </w:t>
      </w:r>
      <w:r>
        <w:rPr>
          <w:szCs w:val="28"/>
        </w:rPr>
        <w:t>Раскройте назначение и сущность отжига, его основные разновидности.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>2.</w:t>
      </w:r>
      <w:r w:rsidRPr="00321174">
        <w:rPr>
          <w:szCs w:val="28"/>
        </w:rPr>
        <w:t xml:space="preserve"> </w:t>
      </w:r>
      <w:r w:rsidRPr="00697C90">
        <w:rPr>
          <w:szCs w:val="28"/>
        </w:rPr>
        <w:t xml:space="preserve">Пояснить маркировку заданных конструкционных и инструментальных   </w:t>
      </w:r>
      <w:r>
        <w:rPr>
          <w:szCs w:val="28"/>
        </w:rPr>
        <w:t xml:space="preserve">  </w:t>
      </w:r>
    </w:p>
    <w:p w:rsidR="009F20FF" w:rsidRDefault="009F20FF" w:rsidP="009F20FF">
      <w:pPr>
        <w:spacing w:line="360" w:lineRule="auto"/>
        <w:jc w:val="both"/>
      </w:pPr>
      <w:r>
        <w:rPr>
          <w:szCs w:val="28"/>
        </w:rPr>
        <w:t xml:space="preserve">    с</w:t>
      </w:r>
      <w:r w:rsidRPr="00697C90">
        <w:rPr>
          <w:szCs w:val="28"/>
        </w:rPr>
        <w:t>плавов</w:t>
      </w:r>
      <w:r>
        <w:rPr>
          <w:szCs w:val="28"/>
        </w:rPr>
        <w:t>:</w:t>
      </w:r>
      <w:r w:rsidRPr="00321174">
        <w:rPr>
          <w:szCs w:val="28"/>
        </w:rPr>
        <w:t xml:space="preserve"> </w:t>
      </w:r>
      <w:r>
        <w:rPr>
          <w:szCs w:val="28"/>
        </w:rPr>
        <w:t>Сталь25Х; Бр.ОЦС 4-4-4; СтальУ8А; КЧ60-3; ВК8.</w:t>
      </w:r>
    </w:p>
    <w:p w:rsidR="009F20FF" w:rsidRDefault="009F20FF" w:rsidP="009F20FF">
      <w:pPr>
        <w:spacing w:line="480" w:lineRule="auto"/>
        <w:jc w:val="both"/>
      </w:pPr>
    </w:p>
    <w:p w:rsidR="009F20FF" w:rsidRDefault="009F20FF" w:rsidP="009F20FF">
      <w:pPr>
        <w:spacing w:line="480" w:lineRule="auto"/>
        <w:jc w:val="center"/>
      </w:pPr>
      <w:r>
        <w:t>Вариант №10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t>1</w:t>
      </w:r>
      <w:r w:rsidRPr="00321174">
        <w:rPr>
          <w:szCs w:val="28"/>
        </w:rPr>
        <w:t xml:space="preserve"> </w:t>
      </w:r>
      <w:r>
        <w:rPr>
          <w:szCs w:val="28"/>
        </w:rPr>
        <w:t xml:space="preserve">Раскройте назначение и сущность закалки, ее основные разновидности,    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определение температур для проведения закалки.</w:t>
      </w:r>
    </w:p>
    <w:p w:rsidR="009F20FF" w:rsidRDefault="009F20FF" w:rsidP="009F20FF">
      <w:pPr>
        <w:spacing w:line="360" w:lineRule="auto"/>
        <w:jc w:val="both"/>
        <w:rPr>
          <w:szCs w:val="28"/>
        </w:rPr>
      </w:pPr>
      <w:r>
        <w:t xml:space="preserve">2. </w:t>
      </w:r>
      <w:r w:rsidRPr="00697C90">
        <w:rPr>
          <w:szCs w:val="28"/>
        </w:rPr>
        <w:t xml:space="preserve">Пояснить маркировку заданных конструкционных и инструментальных   </w:t>
      </w:r>
      <w:r>
        <w:rPr>
          <w:szCs w:val="28"/>
        </w:rPr>
        <w:t xml:space="preserve">  </w:t>
      </w:r>
    </w:p>
    <w:p w:rsidR="009F20FF" w:rsidRDefault="009F20FF" w:rsidP="009F20FF">
      <w:pPr>
        <w:spacing w:line="360" w:lineRule="auto"/>
        <w:jc w:val="both"/>
      </w:pPr>
      <w:r>
        <w:rPr>
          <w:szCs w:val="28"/>
        </w:rPr>
        <w:t xml:space="preserve">    с</w:t>
      </w:r>
      <w:r w:rsidRPr="00697C90">
        <w:rPr>
          <w:szCs w:val="28"/>
        </w:rPr>
        <w:t>плавов</w:t>
      </w:r>
      <w:r>
        <w:rPr>
          <w:szCs w:val="28"/>
        </w:rPr>
        <w:t>:</w:t>
      </w:r>
      <w:r w:rsidRPr="00321174">
        <w:rPr>
          <w:szCs w:val="28"/>
        </w:rPr>
        <w:t xml:space="preserve"> </w:t>
      </w:r>
      <w:r>
        <w:rPr>
          <w:szCs w:val="28"/>
        </w:rPr>
        <w:t xml:space="preserve">Ст.5пс; Сталь40ХН; СЧ15; Л90; СтальУ9А.     </w:t>
      </w:r>
    </w:p>
    <w:p w:rsidR="009F20FF" w:rsidRDefault="009F20FF" w:rsidP="00C63999">
      <w:pPr>
        <w:spacing w:line="480" w:lineRule="auto"/>
        <w:jc w:val="center"/>
      </w:pPr>
    </w:p>
    <w:sectPr w:rsidR="009F20FF" w:rsidSect="0020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99"/>
    <w:rsid w:val="00290366"/>
    <w:rsid w:val="00335A7B"/>
    <w:rsid w:val="003A2B15"/>
    <w:rsid w:val="00423BD9"/>
    <w:rsid w:val="007C4582"/>
    <w:rsid w:val="009B32CE"/>
    <w:rsid w:val="009F20FF"/>
    <w:rsid w:val="00A9728D"/>
    <w:rsid w:val="00BF33D5"/>
    <w:rsid w:val="00C63999"/>
    <w:rsid w:val="00C760CC"/>
    <w:rsid w:val="00D4553A"/>
    <w:rsid w:val="00D959F6"/>
    <w:rsid w:val="00DE73DD"/>
    <w:rsid w:val="00DF4A79"/>
    <w:rsid w:val="00EC1F0B"/>
    <w:rsid w:val="00F4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714CD-A1BF-4E7E-B8E6-11F4C671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399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cs="Arial"/>
      <w:color w:val="000000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C63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6399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852" w:firstLine="720"/>
      <w:jc w:val="right"/>
      <w:outlineLvl w:val="3"/>
    </w:pPr>
    <w:rPr>
      <w:color w:val="000000"/>
      <w:szCs w:val="20"/>
      <w:lang w:val="uk-UA"/>
    </w:rPr>
  </w:style>
  <w:style w:type="paragraph" w:styleId="6">
    <w:name w:val="heading 6"/>
    <w:basedOn w:val="a"/>
    <w:next w:val="a"/>
    <w:link w:val="60"/>
    <w:qFormat/>
    <w:rsid w:val="00C6399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center"/>
      <w:outlineLvl w:val="5"/>
    </w:pPr>
    <w:rPr>
      <w:color w:val="000000"/>
      <w:sz w:val="40"/>
      <w:szCs w:val="20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9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999"/>
    <w:rPr>
      <w:rFonts w:ascii="Times New Roman" w:eastAsia="Times New Roman" w:hAnsi="Times New Roman" w:cs="Arial"/>
      <w:color w:val="000000"/>
      <w:sz w:val="28"/>
      <w:szCs w:val="20"/>
      <w:shd w:val="clear" w:color="auto" w:fill="FFFFFF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63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63999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rsid w:val="00C63999"/>
    <w:rPr>
      <w:rFonts w:ascii="Times New Roman" w:eastAsia="Times New Roman" w:hAnsi="Times New Roman" w:cs="Times New Roman"/>
      <w:color w:val="000000"/>
      <w:sz w:val="40"/>
      <w:szCs w:val="20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63999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translation-chunk">
    <w:name w:val="translation-chunk"/>
    <w:basedOn w:val="a0"/>
    <w:rsid w:val="00C6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4212_7</cp:lastModifiedBy>
  <cp:revision>2</cp:revision>
  <cp:lastPrinted>2017-11-15T21:31:00Z</cp:lastPrinted>
  <dcterms:created xsi:type="dcterms:W3CDTF">2020-05-22T10:37:00Z</dcterms:created>
  <dcterms:modified xsi:type="dcterms:W3CDTF">2020-05-22T10:37:00Z</dcterms:modified>
</cp:coreProperties>
</file>